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78238" w14:textId="77777777" w:rsidR="001F0769" w:rsidRDefault="001F0769" w:rsidP="00371B28">
      <w:pPr>
        <w:spacing w:after="0" w:line="240" w:lineRule="auto"/>
        <w:jc w:val="right"/>
        <w:rPr>
          <w:rFonts w:ascii="Trebuchet MS" w:hAnsi="Trebuchet MS"/>
          <w:b/>
          <w:sz w:val="20"/>
          <w:szCs w:val="20"/>
        </w:rPr>
      </w:pPr>
    </w:p>
    <w:p w14:paraId="12AC5DE0" w14:textId="77777777" w:rsidR="001F0769" w:rsidRDefault="001F0769" w:rsidP="00371B28">
      <w:pPr>
        <w:spacing w:after="0" w:line="240" w:lineRule="auto"/>
        <w:jc w:val="right"/>
        <w:rPr>
          <w:rFonts w:ascii="Trebuchet MS" w:hAnsi="Trebuchet MS"/>
          <w:b/>
          <w:sz w:val="20"/>
          <w:szCs w:val="20"/>
        </w:rPr>
      </w:pPr>
    </w:p>
    <w:p w14:paraId="7E0E8BDA" w14:textId="3CFB605B" w:rsidR="00694857" w:rsidRPr="00371B28" w:rsidRDefault="00BE3929" w:rsidP="00371B28">
      <w:pPr>
        <w:spacing w:after="0" w:line="240" w:lineRule="auto"/>
        <w:jc w:val="right"/>
        <w:rPr>
          <w:rFonts w:ascii="Trebuchet MS" w:hAnsi="Trebuchet MS"/>
          <w:b/>
          <w:sz w:val="20"/>
          <w:szCs w:val="20"/>
        </w:rPr>
      </w:pPr>
      <w:r w:rsidRPr="00371B28">
        <w:rPr>
          <w:rFonts w:ascii="Trebuchet MS" w:hAnsi="Trebuchet MS"/>
          <w:b/>
          <w:sz w:val="20"/>
          <w:szCs w:val="20"/>
        </w:rPr>
        <w:t xml:space="preserve">ANEXA </w:t>
      </w:r>
      <w:r w:rsidR="0077196A" w:rsidRPr="00371B28">
        <w:rPr>
          <w:rFonts w:ascii="Trebuchet MS" w:hAnsi="Trebuchet MS"/>
          <w:b/>
          <w:sz w:val="20"/>
          <w:szCs w:val="20"/>
        </w:rPr>
        <w:t xml:space="preserve"> </w:t>
      </w:r>
      <w:r w:rsidR="00E973B7">
        <w:rPr>
          <w:rFonts w:ascii="Trebuchet MS" w:hAnsi="Trebuchet MS"/>
          <w:b/>
          <w:sz w:val="20"/>
          <w:szCs w:val="20"/>
        </w:rPr>
        <w:t xml:space="preserve">2 </w:t>
      </w:r>
      <w:r w:rsidRPr="00371B28">
        <w:rPr>
          <w:rFonts w:ascii="Trebuchet MS" w:hAnsi="Trebuchet MS"/>
          <w:b/>
          <w:sz w:val="20"/>
          <w:szCs w:val="20"/>
        </w:rPr>
        <w:t xml:space="preserve">- </w:t>
      </w:r>
      <w:r w:rsidR="002F6292" w:rsidRPr="00371B28">
        <w:rPr>
          <w:rFonts w:ascii="Trebuchet MS" w:hAnsi="Trebuchet MS"/>
          <w:b/>
          <w:sz w:val="20"/>
          <w:szCs w:val="20"/>
        </w:rPr>
        <w:t>DECLARAȚIA UNICĂ</w:t>
      </w:r>
    </w:p>
    <w:p w14:paraId="660B4FE7" w14:textId="77777777" w:rsidR="00A71419" w:rsidRPr="00371B28" w:rsidRDefault="00A71419" w:rsidP="00371B28">
      <w:pPr>
        <w:spacing w:after="0" w:line="240" w:lineRule="auto"/>
        <w:jc w:val="right"/>
        <w:rPr>
          <w:rFonts w:ascii="Trebuchet MS" w:hAnsi="Trebuchet MS"/>
          <w:b/>
          <w:sz w:val="20"/>
          <w:szCs w:val="20"/>
        </w:rPr>
      </w:pPr>
    </w:p>
    <w:p w14:paraId="54EEB480" w14:textId="696B9C57" w:rsidR="0061142F" w:rsidRPr="00371B28" w:rsidRDefault="0061142F" w:rsidP="00371B28">
      <w:pPr>
        <w:suppressAutoHyphens w:val="0"/>
        <w:spacing w:after="0" w:line="240" w:lineRule="auto"/>
        <w:rPr>
          <w:rFonts w:ascii="Trebuchet MS" w:hAnsi="Trebuchet MS"/>
          <w:sz w:val="20"/>
          <w:szCs w:val="20"/>
        </w:rPr>
      </w:pPr>
      <w:bookmarkStart w:id="0" w:name="_Hlk131884682"/>
      <w:r w:rsidRPr="00371B28">
        <w:rPr>
          <w:rFonts w:ascii="Trebuchet MS" w:hAnsi="Trebuchet MS"/>
          <w:sz w:val="20"/>
          <w:szCs w:val="20"/>
        </w:rPr>
        <w:t xml:space="preserve">Program: </w:t>
      </w:r>
      <w:r w:rsidR="00EE1C52" w:rsidRPr="00371B28">
        <w:rPr>
          <w:rFonts w:ascii="Trebuchet MS" w:hAnsi="Trebuchet MS"/>
          <w:sz w:val="20"/>
          <w:szCs w:val="20"/>
        </w:rPr>
        <w:t>PROGRAMUL CREȘTERE INTELIGENTĂ, DIGITALIZARE ȘI INSTRUMENTE FINANCIARE 2021 - 2027</w:t>
      </w:r>
    </w:p>
    <w:p w14:paraId="648F800B" w14:textId="7EEA15C0" w:rsidR="0061142F" w:rsidRPr="00371B28" w:rsidRDefault="0061142F" w:rsidP="00371B28">
      <w:pPr>
        <w:suppressAutoHyphens w:val="0"/>
        <w:spacing w:after="0" w:line="240" w:lineRule="auto"/>
        <w:rPr>
          <w:rFonts w:ascii="Trebuchet MS" w:hAnsi="Trebuchet MS"/>
          <w:sz w:val="20"/>
          <w:szCs w:val="20"/>
        </w:rPr>
      </w:pPr>
      <w:r w:rsidRPr="00371B28">
        <w:rPr>
          <w:rFonts w:ascii="Trebuchet MS" w:hAnsi="Trebuchet MS"/>
          <w:sz w:val="20"/>
          <w:szCs w:val="20"/>
        </w:rPr>
        <w:t xml:space="preserve">Prioritate: </w:t>
      </w:r>
      <w:r w:rsidR="00EE1C52" w:rsidRPr="00371B28">
        <w:rPr>
          <w:rFonts w:ascii="Trebuchet MS" w:hAnsi="Trebuchet MS"/>
          <w:sz w:val="20"/>
          <w:szCs w:val="20"/>
        </w:rPr>
        <w:t>3 – Transformarea digitală și furnizarea de servicii îmbunătățite în sectorul cultural</w:t>
      </w:r>
    </w:p>
    <w:p w14:paraId="70301543" w14:textId="19E2674C" w:rsidR="0061142F" w:rsidRPr="00371B28" w:rsidRDefault="0061142F" w:rsidP="00371B28">
      <w:pPr>
        <w:suppressAutoHyphens w:val="0"/>
        <w:spacing w:after="0" w:line="240" w:lineRule="auto"/>
        <w:jc w:val="both"/>
        <w:rPr>
          <w:rFonts w:ascii="Trebuchet MS" w:hAnsi="Trebuchet MS"/>
          <w:sz w:val="20"/>
          <w:szCs w:val="20"/>
          <w:highlight w:val="yellow"/>
        </w:rPr>
      </w:pPr>
      <w:r w:rsidRPr="00371B28">
        <w:rPr>
          <w:rFonts w:ascii="Trebuchet MS" w:hAnsi="Trebuchet MS"/>
          <w:sz w:val="20"/>
          <w:szCs w:val="20"/>
        </w:rPr>
        <w:t xml:space="preserve">Obiectiv specific: </w:t>
      </w:r>
      <w:r w:rsidR="00EE1C52" w:rsidRPr="00371B28">
        <w:rPr>
          <w:rFonts w:ascii="Trebuchet MS" w:hAnsi="Trebuchet MS"/>
          <w:sz w:val="20"/>
          <w:szCs w:val="20"/>
        </w:rPr>
        <w:t>RSO 4.6. Consolidarea rolului culturii și turismului durabil în dezvoltarea economică, incluziunea socială și inovarea socială (FEDR)</w:t>
      </w:r>
    </w:p>
    <w:p w14:paraId="4577F6DE" w14:textId="77777777" w:rsidR="00EE1C52" w:rsidRPr="00371B28" w:rsidRDefault="00EE1C52" w:rsidP="00371B28">
      <w:pPr>
        <w:suppressAutoHyphens w:val="0"/>
        <w:spacing w:after="0" w:line="240" w:lineRule="auto"/>
        <w:rPr>
          <w:rFonts w:ascii="Trebuchet MS" w:hAnsi="Trebuchet MS"/>
          <w:sz w:val="20"/>
          <w:szCs w:val="20"/>
        </w:rPr>
      </w:pPr>
      <w:r w:rsidRPr="00371B28">
        <w:rPr>
          <w:rFonts w:ascii="Trebuchet MS" w:hAnsi="Trebuchet MS"/>
          <w:sz w:val="20"/>
          <w:szCs w:val="20"/>
        </w:rPr>
        <w:t xml:space="preserve">Acțiunea 3.1 - Creșterea rolului culturii în societate prin valorificarea avantajelor digitalizării </w:t>
      </w:r>
    </w:p>
    <w:p w14:paraId="7FACA16C" w14:textId="264681CF" w:rsidR="0061142F" w:rsidRPr="00371B28" w:rsidRDefault="00EE1C52" w:rsidP="00371B28">
      <w:pPr>
        <w:suppressAutoHyphens w:val="0"/>
        <w:spacing w:after="0" w:line="240" w:lineRule="auto"/>
        <w:rPr>
          <w:rFonts w:ascii="Trebuchet MS" w:hAnsi="Trebuchet MS"/>
          <w:sz w:val="20"/>
          <w:szCs w:val="20"/>
          <w:highlight w:val="yellow"/>
        </w:rPr>
      </w:pPr>
      <w:r w:rsidRPr="00371B28">
        <w:rPr>
          <w:rFonts w:ascii="Trebuchet MS" w:hAnsi="Trebuchet MS"/>
          <w:sz w:val="20"/>
          <w:szCs w:val="20"/>
        </w:rPr>
        <w:t>Măsura 2 – Promovarea dezvoltării economice și sociale prin digitalizarea arhivelor culturale</w:t>
      </w:r>
    </w:p>
    <w:p w14:paraId="54DEF241" w14:textId="77777777" w:rsidR="00EE1C52" w:rsidRPr="00371B28" w:rsidRDefault="00EE1C52" w:rsidP="00371B28">
      <w:pPr>
        <w:suppressAutoHyphens w:val="0"/>
        <w:spacing w:after="0" w:line="240" w:lineRule="auto"/>
        <w:rPr>
          <w:rFonts w:ascii="Trebuchet MS" w:hAnsi="Trebuchet MS"/>
          <w:sz w:val="20"/>
          <w:szCs w:val="20"/>
        </w:rPr>
      </w:pPr>
    </w:p>
    <w:p w14:paraId="1CB9B6A1" w14:textId="79EEAFE6" w:rsidR="0061142F" w:rsidRPr="00371B28" w:rsidRDefault="0061142F" w:rsidP="00371B28">
      <w:pPr>
        <w:suppressAutoHyphens w:val="0"/>
        <w:spacing w:after="0" w:line="240" w:lineRule="auto"/>
        <w:rPr>
          <w:rFonts w:ascii="Trebuchet MS" w:hAnsi="Trebuchet MS"/>
          <w:sz w:val="20"/>
          <w:szCs w:val="20"/>
        </w:rPr>
      </w:pPr>
      <w:r w:rsidRPr="00371B28">
        <w:rPr>
          <w:rFonts w:ascii="Trebuchet MS" w:hAnsi="Trebuchet MS"/>
          <w:sz w:val="20"/>
          <w:szCs w:val="20"/>
        </w:rPr>
        <w:t xml:space="preserve">Apel de proiecte: </w:t>
      </w:r>
    </w:p>
    <w:p w14:paraId="18B1F6F3" w14:textId="77777777" w:rsidR="00EE1C52" w:rsidRPr="00371B28" w:rsidRDefault="00EE1C52" w:rsidP="00371B28">
      <w:pPr>
        <w:spacing w:after="0" w:line="240" w:lineRule="auto"/>
        <w:rPr>
          <w:rFonts w:ascii="Trebuchet MS" w:hAnsi="Trebuchet MS"/>
          <w:sz w:val="20"/>
          <w:szCs w:val="20"/>
        </w:rPr>
      </w:pPr>
    </w:p>
    <w:p w14:paraId="6D824ABA" w14:textId="08009071" w:rsidR="00B01FD4" w:rsidRPr="00371B28" w:rsidRDefault="00B01FD4" w:rsidP="00371B28">
      <w:pPr>
        <w:spacing w:after="0" w:line="240" w:lineRule="auto"/>
        <w:rPr>
          <w:rFonts w:ascii="Trebuchet MS" w:hAnsi="Trebuchet MS"/>
          <w:sz w:val="20"/>
          <w:szCs w:val="20"/>
          <w:highlight w:val="lightGray"/>
        </w:rPr>
      </w:pPr>
      <w:r w:rsidRPr="00371B28">
        <w:rPr>
          <w:rFonts w:ascii="Trebuchet MS" w:hAnsi="Trebuchet MS"/>
          <w:sz w:val="20"/>
          <w:szCs w:val="20"/>
        </w:rPr>
        <w:t xml:space="preserve">Cod SMIS: </w:t>
      </w:r>
      <w:r w:rsidRPr="00371B28">
        <w:rPr>
          <w:rFonts w:ascii="Trebuchet MS" w:hAnsi="Trebuchet MS"/>
          <w:sz w:val="20"/>
          <w:szCs w:val="20"/>
          <w:highlight w:val="lightGray"/>
        </w:rPr>
        <w:t>&lt;cod SMIS&gt;</w:t>
      </w:r>
    </w:p>
    <w:bookmarkEnd w:id="0"/>
    <w:p w14:paraId="69B5B593" w14:textId="77777777" w:rsidR="00694857" w:rsidRPr="00371B28" w:rsidRDefault="00694857" w:rsidP="00371B28">
      <w:pPr>
        <w:spacing w:after="0" w:line="240" w:lineRule="auto"/>
        <w:rPr>
          <w:rFonts w:ascii="Trebuchet MS" w:hAnsi="Trebuchet MS"/>
          <w:sz w:val="20"/>
          <w:szCs w:val="20"/>
        </w:rPr>
      </w:pPr>
    </w:p>
    <w:p w14:paraId="7B03B5F2" w14:textId="77777777" w:rsidR="00694857" w:rsidRPr="00371B28" w:rsidRDefault="002F6292" w:rsidP="00371B28">
      <w:pPr>
        <w:spacing w:after="0" w:line="240" w:lineRule="auto"/>
        <w:jc w:val="center"/>
        <w:rPr>
          <w:rFonts w:ascii="Trebuchet MS" w:hAnsi="Trebuchet MS"/>
          <w:b/>
          <w:sz w:val="20"/>
          <w:szCs w:val="20"/>
        </w:rPr>
      </w:pPr>
      <w:r w:rsidRPr="00371B28">
        <w:rPr>
          <w:rFonts w:ascii="Trebuchet MS" w:hAnsi="Trebuchet MS"/>
          <w:b/>
          <w:sz w:val="20"/>
          <w:szCs w:val="20"/>
        </w:rPr>
        <w:t>DECLARAȚIE UNICĂ</w:t>
      </w:r>
    </w:p>
    <w:p w14:paraId="5867F42E" w14:textId="77777777" w:rsidR="00694857" w:rsidRPr="00371B28" w:rsidRDefault="00694857" w:rsidP="00371B28">
      <w:pPr>
        <w:spacing w:after="0" w:line="240" w:lineRule="auto"/>
        <w:jc w:val="center"/>
        <w:rPr>
          <w:rFonts w:ascii="Trebuchet MS" w:hAnsi="Trebuchet MS"/>
          <w:b/>
          <w:sz w:val="20"/>
          <w:szCs w:val="20"/>
        </w:rPr>
      </w:pPr>
    </w:p>
    <w:p w14:paraId="5F9F84C2" w14:textId="198D0B6C" w:rsidR="004B52C0" w:rsidRPr="00371B28" w:rsidRDefault="004B52C0" w:rsidP="00371B28">
      <w:pPr>
        <w:spacing w:after="0" w:line="240" w:lineRule="auto"/>
        <w:jc w:val="both"/>
        <w:rPr>
          <w:rFonts w:ascii="Trebuchet MS" w:hAnsi="Trebuchet MS"/>
          <w:sz w:val="20"/>
          <w:szCs w:val="20"/>
        </w:rPr>
      </w:pPr>
      <w:r w:rsidRPr="00371B28">
        <w:rPr>
          <w:rFonts w:ascii="Trebuchet MS" w:hAnsi="Trebuchet MS"/>
          <w:sz w:val="20"/>
          <w:szCs w:val="20"/>
        </w:rPr>
        <w:t>Subsemnatul/subsemnata &lt;</w:t>
      </w:r>
      <w:r w:rsidRPr="00371B28">
        <w:rPr>
          <w:rFonts w:ascii="Trebuchet MS" w:hAnsi="Trebuchet MS"/>
          <w:i/>
          <w:sz w:val="20"/>
          <w:szCs w:val="20"/>
          <w:shd w:val="clear" w:color="auto" w:fill="B2B2B2"/>
        </w:rPr>
        <w:t>nume</w:t>
      </w:r>
      <w:r w:rsidRPr="00371B28">
        <w:rPr>
          <w:rFonts w:ascii="Trebuchet MS" w:hAnsi="Trebuchet MS"/>
          <w:i/>
          <w:sz w:val="20"/>
          <w:szCs w:val="20"/>
        </w:rPr>
        <w:t>&gt;, &lt;</w:t>
      </w:r>
      <w:r w:rsidRPr="00371B28">
        <w:rPr>
          <w:rFonts w:ascii="Trebuchet MS" w:hAnsi="Trebuchet MS"/>
          <w:i/>
          <w:sz w:val="20"/>
          <w:szCs w:val="20"/>
          <w:shd w:val="clear" w:color="auto" w:fill="B2B2B2"/>
        </w:rPr>
        <w:t>prenume</w:t>
      </w:r>
      <w:r w:rsidRPr="00371B28">
        <w:rPr>
          <w:rFonts w:ascii="Trebuchet MS" w:hAnsi="Trebuchet MS"/>
          <w:i/>
          <w:sz w:val="20"/>
          <w:szCs w:val="20"/>
        </w:rPr>
        <w:t>&gt;</w:t>
      </w:r>
      <w:r w:rsidRPr="00371B28">
        <w:rPr>
          <w:rFonts w:ascii="Trebuchet MS" w:hAnsi="Trebuchet MS"/>
          <w:sz w:val="20"/>
          <w:szCs w:val="20"/>
        </w:rPr>
        <w:t>, posesor al  BI/CI, seria &lt;</w:t>
      </w:r>
      <w:proofErr w:type="spellStart"/>
      <w:r w:rsidRPr="00371B28">
        <w:rPr>
          <w:rFonts w:ascii="Trebuchet MS" w:hAnsi="Trebuchet MS"/>
          <w:sz w:val="20"/>
          <w:szCs w:val="20"/>
          <w:shd w:val="clear" w:color="auto" w:fill="B2B2B2"/>
        </w:rPr>
        <w:t>seriaCI</w:t>
      </w:r>
      <w:proofErr w:type="spellEnd"/>
      <w:r w:rsidRPr="00371B28">
        <w:rPr>
          <w:rFonts w:ascii="Trebuchet MS" w:hAnsi="Trebuchet MS"/>
          <w:sz w:val="20"/>
          <w:szCs w:val="20"/>
        </w:rPr>
        <w:t>&gt; nr. &lt;</w:t>
      </w:r>
      <w:proofErr w:type="spellStart"/>
      <w:r w:rsidRPr="00371B28">
        <w:rPr>
          <w:rFonts w:ascii="Trebuchet MS" w:hAnsi="Trebuchet MS"/>
          <w:sz w:val="20"/>
          <w:szCs w:val="20"/>
          <w:shd w:val="clear" w:color="auto" w:fill="B2B2B2"/>
        </w:rPr>
        <w:t>nrCi</w:t>
      </w:r>
      <w:proofErr w:type="spellEnd"/>
      <w:r w:rsidRPr="00371B28">
        <w:rPr>
          <w:rFonts w:ascii="Trebuchet MS" w:hAnsi="Trebuchet MS"/>
          <w:sz w:val="20"/>
          <w:szCs w:val="20"/>
        </w:rPr>
        <w:t>&gt;, CNP &lt;</w:t>
      </w:r>
      <w:r w:rsidRPr="00371B28">
        <w:rPr>
          <w:rFonts w:ascii="Trebuchet MS" w:hAnsi="Trebuchet MS"/>
          <w:sz w:val="20"/>
          <w:szCs w:val="20"/>
          <w:shd w:val="clear" w:color="auto" w:fill="B2B2B2"/>
        </w:rPr>
        <w:t>CNP</w:t>
      </w:r>
      <w:r w:rsidRPr="00371B28">
        <w:rPr>
          <w:rFonts w:ascii="Trebuchet MS" w:hAnsi="Trebuchet MS"/>
          <w:sz w:val="20"/>
          <w:szCs w:val="20"/>
        </w:rPr>
        <w:t>&gt;, în calitate de &lt;</w:t>
      </w:r>
      <w:r w:rsidRPr="00371B28">
        <w:rPr>
          <w:rFonts w:ascii="Trebuchet MS" w:hAnsi="Trebuchet MS"/>
          <w:sz w:val="20"/>
          <w:szCs w:val="20"/>
          <w:shd w:val="clear" w:color="auto" w:fill="B2B2B2"/>
        </w:rPr>
        <w:t>reprezentant/</w:t>
      </w:r>
      <w:r w:rsidR="00EE1C52" w:rsidRPr="00371B28">
        <w:rPr>
          <w:rFonts w:ascii="Trebuchet MS" w:hAnsi="Trebuchet MS"/>
          <w:sz w:val="20"/>
          <w:szCs w:val="20"/>
          <w:shd w:val="clear" w:color="auto" w:fill="B2B2B2"/>
        </w:rPr>
        <w:t>împuternicit</w:t>
      </w:r>
      <w:r w:rsidRPr="00371B28">
        <w:rPr>
          <w:rFonts w:ascii="Trebuchet MS" w:hAnsi="Trebuchet MS"/>
          <w:sz w:val="20"/>
          <w:szCs w:val="20"/>
        </w:rPr>
        <w:t>&gt; al &lt;</w:t>
      </w:r>
      <w:r w:rsidRPr="00371B28">
        <w:rPr>
          <w:rFonts w:ascii="Trebuchet MS" w:hAnsi="Trebuchet MS"/>
          <w:sz w:val="20"/>
          <w:szCs w:val="20"/>
          <w:shd w:val="clear" w:color="auto" w:fill="B2B2B2"/>
        </w:rPr>
        <w:t>entitate</w:t>
      </w:r>
      <w:r w:rsidRPr="00371B28">
        <w:rPr>
          <w:rFonts w:ascii="Trebuchet MS" w:hAnsi="Trebuchet MS"/>
          <w:sz w:val="20"/>
          <w:szCs w:val="20"/>
        </w:rPr>
        <w:t>&gt; în calitate de &lt;</w:t>
      </w:r>
      <w:r w:rsidRPr="00371B28">
        <w:rPr>
          <w:rFonts w:ascii="Trebuchet MS" w:hAnsi="Trebuchet MS"/>
          <w:sz w:val="20"/>
          <w:szCs w:val="20"/>
          <w:shd w:val="clear" w:color="auto" w:fill="B2B2B2"/>
        </w:rPr>
        <w:t>calitate în parteneriat - partener/lider</w:t>
      </w:r>
      <w:r w:rsidRPr="00371B28">
        <w:rPr>
          <w:rFonts w:ascii="Trebuchet MS" w:hAnsi="Trebuchet MS"/>
          <w:sz w:val="20"/>
          <w:szCs w:val="20"/>
        </w:rPr>
        <w:t>&gt;</w:t>
      </w:r>
      <w:r w:rsidRPr="00371B28">
        <w:rPr>
          <w:rFonts w:ascii="Trebuchet MS" w:hAnsi="Trebuchet MS"/>
          <w:i/>
          <w:sz w:val="20"/>
          <w:szCs w:val="20"/>
        </w:rPr>
        <w:t xml:space="preserve"> al parteneriatului format din </w:t>
      </w:r>
      <w:r w:rsidRPr="00371B28">
        <w:rPr>
          <w:rFonts w:ascii="Trebuchet MS" w:hAnsi="Trebuchet MS"/>
          <w:i/>
          <w:sz w:val="20"/>
          <w:szCs w:val="20"/>
          <w:shd w:val="clear" w:color="auto" w:fill="B2B2B2"/>
        </w:rPr>
        <w:t>&lt;denumire parteneriat&gt;</w:t>
      </w:r>
      <w:r w:rsidRPr="00371B28">
        <w:rPr>
          <w:rFonts w:ascii="Trebuchet MS" w:hAnsi="Trebuchet MS"/>
          <w:sz w:val="20"/>
          <w:szCs w:val="20"/>
        </w:rPr>
        <w:t>, cunoscând prevederile legale privind falsul în declarații și falsul intelectual, declar următoarele:</w:t>
      </w:r>
    </w:p>
    <w:p w14:paraId="05B4FFA4" w14:textId="1CD9295F" w:rsidR="004B52C0" w:rsidRPr="00371B28" w:rsidRDefault="004B52C0" w:rsidP="00371B28">
      <w:pPr>
        <w:pStyle w:val="bullet"/>
        <w:numPr>
          <w:ilvl w:val="0"/>
          <w:numId w:val="0"/>
        </w:numPr>
        <w:spacing w:before="0" w:after="0"/>
        <w:rPr>
          <w:szCs w:val="20"/>
        </w:rPr>
      </w:pPr>
      <w:r w:rsidRPr="00371B28">
        <w:rPr>
          <w:i/>
          <w:iCs/>
          <w:szCs w:val="20"/>
          <w:lang w:eastAsia="sk-SK"/>
        </w:rPr>
        <w:t xml:space="preserve"> &lt;</w:t>
      </w:r>
      <w:r w:rsidRPr="00371B28">
        <w:rPr>
          <w:i/>
          <w:iCs/>
          <w:szCs w:val="20"/>
          <w:shd w:val="clear" w:color="auto" w:fill="B2B2B2"/>
          <w:lang w:eastAsia="sk-SK"/>
        </w:rPr>
        <w:t>solicitant</w:t>
      </w:r>
      <w:r w:rsidRPr="00371B28">
        <w:rPr>
          <w:i/>
          <w:iCs/>
          <w:szCs w:val="20"/>
          <w:lang w:eastAsia="sk-SK"/>
        </w:rPr>
        <w:t>&gt;</w:t>
      </w:r>
      <w:r w:rsidRPr="00371B28">
        <w:rPr>
          <w:szCs w:val="20"/>
        </w:rPr>
        <w:t xml:space="preserve"> depune Cererea de finanțare cu titlul &lt;</w:t>
      </w:r>
      <w:r w:rsidRPr="00371B28">
        <w:rPr>
          <w:szCs w:val="20"/>
          <w:shd w:val="clear" w:color="auto" w:fill="B2B2B2"/>
        </w:rPr>
        <w:t>titlu proiect</w:t>
      </w:r>
      <w:r w:rsidRPr="00371B28">
        <w:rPr>
          <w:szCs w:val="20"/>
        </w:rPr>
        <w:t>&gt;, depus în cadrul Apelului de proiecte &lt;</w:t>
      </w:r>
      <w:r w:rsidRPr="00371B28">
        <w:rPr>
          <w:szCs w:val="20"/>
          <w:shd w:val="clear" w:color="auto" w:fill="B2B2B2"/>
        </w:rPr>
        <w:t>titlu apel</w:t>
      </w:r>
      <w:r w:rsidRPr="00371B28">
        <w:rPr>
          <w:szCs w:val="20"/>
        </w:rPr>
        <w:t>&gt;, lansat în cadrul programului &lt;</w:t>
      </w:r>
      <w:r w:rsidRPr="00371B28">
        <w:rPr>
          <w:szCs w:val="20"/>
          <w:shd w:val="clear" w:color="auto" w:fill="B2B2B2"/>
        </w:rPr>
        <w:t>program</w:t>
      </w:r>
      <w:r w:rsidRPr="00371B28">
        <w:rPr>
          <w:szCs w:val="20"/>
        </w:rPr>
        <w:t>&gt;, prioritatea &lt;</w:t>
      </w:r>
      <w:r w:rsidRPr="00371B28">
        <w:rPr>
          <w:szCs w:val="20"/>
          <w:shd w:val="clear" w:color="auto" w:fill="B2B2B2"/>
        </w:rPr>
        <w:t>prioritate</w:t>
      </w:r>
      <w:r w:rsidRPr="00371B28">
        <w:rPr>
          <w:szCs w:val="20"/>
        </w:rPr>
        <w:t>&gt;, obiectiv specific &lt;</w:t>
      </w:r>
      <w:r w:rsidRPr="00371B28">
        <w:rPr>
          <w:szCs w:val="20"/>
          <w:shd w:val="clear" w:color="auto" w:fill="B2B2B2"/>
        </w:rPr>
        <w:t>obiectiv</w:t>
      </w:r>
      <w:r w:rsidR="00827B16">
        <w:rPr>
          <w:szCs w:val="20"/>
          <w:shd w:val="clear" w:color="auto" w:fill="B2B2B2"/>
        </w:rPr>
        <w:t xml:space="preserve"> </w:t>
      </w:r>
      <w:r w:rsidRPr="00371B28">
        <w:rPr>
          <w:szCs w:val="20"/>
          <w:shd w:val="clear" w:color="auto" w:fill="B2B2B2"/>
        </w:rPr>
        <w:t>Specific</w:t>
      </w:r>
      <w:r w:rsidRPr="00371B28">
        <w:rPr>
          <w:szCs w:val="20"/>
        </w:rPr>
        <w:t>&gt; în calitate de &lt;</w:t>
      </w:r>
      <w:r w:rsidRPr="00371B28">
        <w:rPr>
          <w:szCs w:val="20"/>
          <w:shd w:val="clear" w:color="auto" w:fill="B2B2B2"/>
        </w:rPr>
        <w:t>calitatea în proiect</w:t>
      </w:r>
      <w:r w:rsidRPr="00371B28">
        <w:rPr>
          <w:szCs w:val="20"/>
        </w:rPr>
        <w:t xml:space="preserve">&gt;, proiect pentru care va fi asigurata o contribuție proprie de </w:t>
      </w:r>
      <w:r w:rsidRPr="00371B28">
        <w:rPr>
          <w:rFonts w:cs="Times New Roman"/>
          <w:i/>
          <w:szCs w:val="20"/>
        </w:rPr>
        <w:t>&lt;</w:t>
      </w:r>
      <w:r w:rsidR="00827B16" w:rsidRPr="00371B28">
        <w:rPr>
          <w:rFonts w:cs="Times New Roman"/>
          <w:i/>
          <w:szCs w:val="20"/>
          <w:shd w:val="clear" w:color="auto" w:fill="B2B2B2"/>
        </w:rPr>
        <w:t>contribuția</w:t>
      </w:r>
      <w:r w:rsidRPr="00371B28">
        <w:rPr>
          <w:rFonts w:cs="Times New Roman"/>
          <w:i/>
          <w:szCs w:val="20"/>
          <w:shd w:val="clear" w:color="auto" w:fill="B2B2B2"/>
        </w:rPr>
        <w:t xml:space="preserve"> </w:t>
      </w:r>
      <w:r w:rsidR="00827B16">
        <w:rPr>
          <w:rFonts w:cs="Times New Roman"/>
          <w:i/>
          <w:szCs w:val="20"/>
          <w:shd w:val="clear" w:color="auto" w:fill="B2B2B2"/>
        </w:rPr>
        <w:t>p</w:t>
      </w:r>
      <w:r w:rsidRPr="00371B28">
        <w:rPr>
          <w:rFonts w:cs="Times New Roman"/>
          <w:i/>
          <w:szCs w:val="20"/>
          <w:shd w:val="clear" w:color="auto" w:fill="B2B2B2"/>
        </w:rPr>
        <w:t>roprie</w:t>
      </w:r>
      <w:r w:rsidRPr="00371B28">
        <w:rPr>
          <w:rFonts w:cs="Times New Roman"/>
          <w:i/>
          <w:szCs w:val="20"/>
        </w:rPr>
        <w:t>&gt; lei, reprezentând &lt;</w:t>
      </w:r>
      <w:r w:rsidRPr="00371B28">
        <w:rPr>
          <w:rFonts w:cs="Times New Roman"/>
          <w:i/>
          <w:szCs w:val="20"/>
          <w:shd w:val="clear" w:color="auto" w:fill="999999"/>
        </w:rPr>
        <w:t>x</w:t>
      </w:r>
      <w:r w:rsidRPr="00371B28">
        <w:rPr>
          <w:rFonts w:cs="Times New Roman"/>
          <w:i/>
          <w:szCs w:val="20"/>
        </w:rPr>
        <w:t xml:space="preserve">&gt;% din valoarea eligibilă a proiectului. </w:t>
      </w:r>
      <w:r w:rsidRPr="00371B28">
        <w:rPr>
          <w:rFonts w:cs="Times New Roman"/>
          <w:i/>
          <w:iCs/>
          <w:szCs w:val="20"/>
        </w:rPr>
        <w:t xml:space="preserve">(unde x% = se va calcula din datele introduse în Cererea de finanțare ca </w:t>
      </w:r>
      <w:r w:rsidR="00BE0708" w:rsidRPr="00371B28">
        <w:rPr>
          <w:rFonts w:cs="Times New Roman"/>
          <w:i/>
          <w:iCs/>
          <w:szCs w:val="20"/>
        </w:rPr>
        <w:t>contribuție</w:t>
      </w:r>
      <w:r w:rsidRPr="00371B28">
        <w:rPr>
          <w:rFonts w:cs="Times New Roman"/>
          <w:i/>
          <w:iCs/>
          <w:szCs w:val="20"/>
        </w:rPr>
        <w:t xml:space="preserve"> proprie din valoarea eligibilă a proiectului).</w:t>
      </w:r>
    </w:p>
    <w:p w14:paraId="78D66140" w14:textId="77777777" w:rsidR="00694857" w:rsidRPr="00371B28" w:rsidRDefault="00694857" w:rsidP="00371B28">
      <w:pPr>
        <w:pStyle w:val="bullet"/>
        <w:numPr>
          <w:ilvl w:val="0"/>
          <w:numId w:val="0"/>
        </w:numPr>
        <w:spacing w:before="0" w:after="0"/>
        <w:rPr>
          <w:szCs w:val="20"/>
        </w:rPr>
      </w:pPr>
    </w:p>
    <w:p w14:paraId="535DBD00" w14:textId="2ADC12B8" w:rsidR="00694857" w:rsidRPr="00371B28" w:rsidRDefault="00193DF2" w:rsidP="00371B28">
      <w:pPr>
        <w:pStyle w:val="bullet"/>
        <w:numPr>
          <w:ilvl w:val="0"/>
          <w:numId w:val="3"/>
        </w:numPr>
        <w:spacing w:before="0" w:after="0"/>
        <w:rPr>
          <w:b/>
          <w:iCs/>
          <w:szCs w:val="20"/>
          <w:lang w:eastAsia="sk-SK"/>
        </w:rPr>
      </w:pPr>
      <w:r w:rsidRPr="00371B28">
        <w:rPr>
          <w:b/>
          <w:iCs/>
          <w:szCs w:val="20"/>
          <w:lang w:eastAsia="sk-SK"/>
        </w:rPr>
        <w:t xml:space="preserve">Sunt respectate </w:t>
      </w:r>
      <w:r w:rsidR="002F6292" w:rsidRPr="00371B28">
        <w:rPr>
          <w:b/>
          <w:iCs/>
          <w:szCs w:val="20"/>
          <w:lang w:eastAsia="sk-SK"/>
        </w:rPr>
        <w:t>cerințele specifice de eligibilitate aplicabile proiectului și solicitantului, prevăzute în Ghidul Solicitantului, după cum urmează:</w:t>
      </w:r>
    </w:p>
    <w:p w14:paraId="4E288071" w14:textId="77777777" w:rsidR="00FD3F3C" w:rsidRPr="00371B28" w:rsidRDefault="00FD3F3C" w:rsidP="00371B28">
      <w:pPr>
        <w:pStyle w:val="bullet"/>
        <w:numPr>
          <w:ilvl w:val="0"/>
          <w:numId w:val="0"/>
        </w:numPr>
        <w:spacing w:before="0" w:after="0"/>
        <w:ind w:left="720"/>
        <w:rPr>
          <w:b/>
          <w:iCs/>
          <w:szCs w:val="20"/>
          <w:lang w:eastAsia="sk-SK"/>
        </w:rPr>
      </w:pPr>
    </w:p>
    <w:p w14:paraId="34C5A920" w14:textId="77777777" w:rsidR="00634175" w:rsidRPr="00371B28" w:rsidRDefault="00634175" w:rsidP="00371B28">
      <w:pPr>
        <w:pStyle w:val="bullet"/>
        <w:numPr>
          <w:ilvl w:val="0"/>
          <w:numId w:val="0"/>
        </w:numPr>
        <w:spacing w:before="0" w:after="0"/>
        <w:ind w:left="720" w:hanging="90"/>
        <w:rPr>
          <w:i/>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1.</w:t>
      </w:r>
      <w:r w:rsidRPr="00371B28">
        <w:rPr>
          <w:i/>
          <w:iCs/>
          <w:szCs w:val="20"/>
          <w:lang w:eastAsia="sk-SK"/>
        </w:rPr>
        <w:t xml:space="preserve"> </w:t>
      </w:r>
    </w:p>
    <w:p w14:paraId="1DF60F69" w14:textId="77777777" w:rsidR="00634175" w:rsidRPr="00371B28" w:rsidRDefault="00634175" w:rsidP="00371B28">
      <w:pPr>
        <w:pStyle w:val="bullet"/>
        <w:numPr>
          <w:ilvl w:val="0"/>
          <w:numId w:val="0"/>
        </w:numPr>
        <w:spacing w:before="0" w:after="0"/>
        <w:ind w:left="630"/>
        <w:rPr>
          <w:iCs/>
          <w:szCs w:val="20"/>
          <w:lang w:eastAsia="sk-SK"/>
        </w:rPr>
      </w:pPr>
      <w:r w:rsidRPr="00371B28">
        <w:rPr>
          <w:iCs/>
          <w:szCs w:val="20"/>
          <w:lang w:eastAsia="sk-SK"/>
        </w:rPr>
        <w:t>Solicitantul se încadrează în categoriile eligibile, în conformitate cu prevederile Ghidului solicitantului, secțiunea 5.1  Eligibilitatea solicitanților și partenerilor.</w:t>
      </w:r>
    </w:p>
    <w:p w14:paraId="03BA005F" w14:textId="77777777" w:rsidR="00634175" w:rsidRPr="00371B28" w:rsidRDefault="00634175">
      <w:pPr>
        <w:pStyle w:val="bullet"/>
        <w:numPr>
          <w:ilvl w:val="0"/>
          <w:numId w:val="0"/>
        </w:numPr>
        <w:spacing w:before="0" w:after="0"/>
        <w:ind w:left="630"/>
        <w:rPr>
          <w:iCs/>
          <w:szCs w:val="20"/>
          <w:lang w:eastAsia="sk-SK"/>
        </w:rPr>
      </w:pPr>
    </w:p>
    <w:p w14:paraId="11ACEC18" w14:textId="77777777" w:rsidR="00634175" w:rsidRPr="00371B28" w:rsidRDefault="00634175">
      <w:pPr>
        <w:pStyle w:val="bullet"/>
        <w:numPr>
          <w:ilvl w:val="0"/>
          <w:numId w:val="0"/>
        </w:numPr>
        <w:spacing w:before="0" w:after="0"/>
        <w:ind w:left="644"/>
        <w:rPr>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szCs w:val="20"/>
        </w:rPr>
        <w:t xml:space="preserve"> Cerința 2. </w:t>
      </w:r>
    </w:p>
    <w:p w14:paraId="31EA154F" w14:textId="77777777" w:rsidR="00634175" w:rsidRPr="00371B28" w:rsidRDefault="00634175">
      <w:pPr>
        <w:pStyle w:val="bullet"/>
        <w:numPr>
          <w:ilvl w:val="0"/>
          <w:numId w:val="0"/>
        </w:numPr>
        <w:spacing w:before="0" w:after="0"/>
        <w:ind w:left="644"/>
        <w:rPr>
          <w:szCs w:val="20"/>
        </w:rPr>
      </w:pPr>
      <w:r w:rsidRPr="00371B28">
        <w:rPr>
          <w:szCs w:val="20"/>
        </w:rPr>
        <w:t>Solicitantul deține dreptul de proprietate privată/ dreptul de concesiune/ dreptul de superficie/ dreptul de uzufruct/ împrumutul de folosință (comodat)/ dreptul de închiriere/ locațiune asupra imobilului în care vor fi amplasate echipamentele achiziționate prin proiect, pe perioada implementării proiectului, precum și pe perioada de durabilitate a acestuia.</w:t>
      </w:r>
    </w:p>
    <w:p w14:paraId="7C404133" w14:textId="77777777" w:rsidR="00634175" w:rsidRPr="00371B28" w:rsidRDefault="00634175">
      <w:pPr>
        <w:pStyle w:val="bullet"/>
        <w:numPr>
          <w:ilvl w:val="0"/>
          <w:numId w:val="0"/>
        </w:numPr>
        <w:spacing w:before="0" w:after="0"/>
        <w:ind w:left="644"/>
        <w:rPr>
          <w:szCs w:val="20"/>
        </w:rPr>
      </w:pPr>
    </w:p>
    <w:p w14:paraId="481248FF" w14:textId="77777777" w:rsidR="00634175" w:rsidRPr="00371B28" w:rsidRDefault="00634175">
      <w:pPr>
        <w:pStyle w:val="bullet"/>
        <w:numPr>
          <w:ilvl w:val="0"/>
          <w:numId w:val="0"/>
        </w:numPr>
        <w:spacing w:before="0" w:after="0"/>
        <w:ind w:left="644"/>
        <w:rPr>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szCs w:val="20"/>
        </w:rPr>
        <w:t xml:space="preserve"> Cerința 3. </w:t>
      </w:r>
    </w:p>
    <w:p w14:paraId="00874811" w14:textId="77777777" w:rsidR="00634175" w:rsidRPr="00371B28" w:rsidRDefault="00634175">
      <w:pPr>
        <w:suppressAutoHyphens w:val="0"/>
        <w:spacing w:after="0" w:line="240" w:lineRule="auto"/>
        <w:ind w:firstLine="630"/>
        <w:contextualSpacing/>
        <w:jc w:val="both"/>
        <w:rPr>
          <w:rFonts w:ascii="Trebuchet MS" w:eastAsia="Times New Roman" w:hAnsi="Trebuchet MS" w:cs="Calibri"/>
          <w:color w:val="000000"/>
          <w:sz w:val="20"/>
          <w:szCs w:val="20"/>
        </w:rPr>
      </w:pPr>
      <w:r w:rsidRPr="00371B28">
        <w:rPr>
          <w:rFonts w:ascii="Trebuchet MS" w:eastAsia="Calibri" w:hAnsi="Trebuchet MS" w:cs="Calibri"/>
          <w:sz w:val="20"/>
          <w:szCs w:val="20"/>
        </w:rPr>
        <w:t>Solicitantul se regăsește în următoarele situații:</w:t>
      </w:r>
    </w:p>
    <w:p w14:paraId="60E45717" w14:textId="77777777" w:rsidR="00634175" w:rsidRPr="00371B28" w:rsidRDefault="00634175">
      <w:pPr>
        <w:numPr>
          <w:ilvl w:val="0"/>
          <w:numId w:val="14"/>
        </w:numPr>
        <w:suppressAutoHyphens w:val="0"/>
        <w:spacing w:after="0" w:line="240" w:lineRule="auto"/>
        <w:ind w:left="990"/>
        <w:contextualSpacing/>
        <w:jc w:val="both"/>
        <w:rPr>
          <w:rFonts w:ascii="Trebuchet MS" w:eastAsia="Calibri" w:hAnsi="Trebuchet MS" w:cs="Calibri"/>
          <w:sz w:val="20"/>
          <w:szCs w:val="20"/>
        </w:rPr>
      </w:pPr>
      <w:r w:rsidRPr="00371B28">
        <w:rPr>
          <w:rFonts w:ascii="Trebuchet MS" w:eastAsia="Calibri" w:hAnsi="Trebuchet MS" w:cs="Calibri"/>
          <w:sz w:val="20"/>
          <w:szCs w:val="20"/>
        </w:rPr>
        <w:t>în cazul solicitantului pentru care au fost stabilite debite în sarcina sa, ca urmare a măsurilor legale întreprinse de autoritatea de management, acesta va putea încheia contractul de finanțare în următoarele situații:</w:t>
      </w:r>
    </w:p>
    <w:p w14:paraId="32EDFFEC" w14:textId="0E70AE23" w:rsidR="00634175" w:rsidRPr="00371B28" w:rsidRDefault="00634175">
      <w:pPr>
        <w:pStyle w:val="ListParagraph"/>
        <w:numPr>
          <w:ilvl w:val="1"/>
          <w:numId w:val="15"/>
        </w:numPr>
        <w:suppressAutoHyphens w:val="0"/>
        <w:spacing w:after="0" w:line="240" w:lineRule="auto"/>
        <w:ind w:left="1800"/>
        <w:jc w:val="both"/>
        <w:rPr>
          <w:rFonts w:ascii="Trebuchet MS" w:eastAsia="Calibri" w:hAnsi="Trebuchet MS" w:cs="Calibri"/>
          <w:sz w:val="20"/>
          <w:szCs w:val="20"/>
        </w:rPr>
      </w:pPr>
      <w:r w:rsidRPr="00371B28">
        <w:rPr>
          <w:rFonts w:ascii="Trebuchet MS" w:eastAsia="Calibri" w:hAnsi="Trebuchet MS" w:cs="Calibri"/>
          <w:sz w:val="20"/>
          <w:szCs w:val="20"/>
        </w:rPr>
        <w:t xml:space="preserve">recunoaște debitul stabilit în sarcina sa de AM </w:t>
      </w:r>
      <w:proofErr w:type="spellStart"/>
      <w:r w:rsidRPr="00371B28">
        <w:rPr>
          <w:rFonts w:ascii="Trebuchet MS" w:eastAsia="Calibri" w:hAnsi="Trebuchet MS" w:cs="Calibri"/>
          <w:sz w:val="20"/>
          <w:szCs w:val="20"/>
        </w:rPr>
        <w:t>PoCIDIF</w:t>
      </w:r>
      <w:proofErr w:type="spellEnd"/>
      <w:r w:rsidRPr="00371B28">
        <w:rPr>
          <w:rFonts w:ascii="Trebuchet MS" w:eastAsia="Calibri" w:hAnsi="Trebuchet MS" w:cs="Calibri"/>
          <w:sz w:val="20"/>
          <w:szCs w:val="20"/>
        </w:rPr>
        <w:t xml:space="preserve"> și îl achită integral, atașând dovezi în acest sens, cu excepția proiectelor aflate în implementare, pentru care recunoaște debitul stabilit </w:t>
      </w:r>
      <w:r w:rsidR="00E73346" w:rsidRPr="00371B28">
        <w:rPr>
          <w:rFonts w:ascii="Trebuchet MS" w:eastAsia="Calibri" w:hAnsi="Trebuchet MS" w:cs="Calibri"/>
          <w:sz w:val="20"/>
          <w:szCs w:val="20"/>
        </w:rPr>
        <w:t>și</w:t>
      </w:r>
      <w:r w:rsidRPr="00371B28">
        <w:rPr>
          <w:rFonts w:ascii="Trebuchet MS" w:eastAsia="Calibri" w:hAnsi="Trebuchet MS" w:cs="Calibri"/>
          <w:sz w:val="20"/>
          <w:szCs w:val="20"/>
        </w:rPr>
        <w:t xml:space="preserve"> îl achită integral sau </w:t>
      </w:r>
      <w:r w:rsidR="00E73346" w:rsidRPr="00371B28">
        <w:rPr>
          <w:rFonts w:ascii="Trebuchet MS" w:eastAsia="Calibri" w:hAnsi="Trebuchet MS" w:cs="Calibri"/>
          <w:sz w:val="20"/>
          <w:szCs w:val="20"/>
        </w:rPr>
        <w:t>își</w:t>
      </w:r>
      <w:r w:rsidRPr="00371B28">
        <w:rPr>
          <w:rFonts w:ascii="Trebuchet MS" w:eastAsia="Calibri" w:hAnsi="Trebuchet MS" w:cs="Calibri"/>
          <w:sz w:val="20"/>
          <w:szCs w:val="20"/>
        </w:rPr>
        <w:t xml:space="preserve"> exprimă acordul cu privire la stingerea acestuia din valoarea cererilor de rambursare ulterioare, aferente proiectului în cadrul căruia a fost constatat.</w:t>
      </w:r>
    </w:p>
    <w:p w14:paraId="6F7FDB9F" w14:textId="77777777" w:rsidR="00634175" w:rsidRPr="00371B28" w:rsidRDefault="00634175">
      <w:pPr>
        <w:pStyle w:val="ListParagraph"/>
        <w:numPr>
          <w:ilvl w:val="1"/>
          <w:numId w:val="15"/>
        </w:numPr>
        <w:suppressAutoHyphens w:val="0"/>
        <w:spacing w:after="0" w:line="240" w:lineRule="auto"/>
        <w:ind w:left="1800"/>
        <w:jc w:val="both"/>
        <w:rPr>
          <w:rFonts w:ascii="Trebuchet MS" w:eastAsia="Calibri" w:hAnsi="Trebuchet MS" w:cs="Calibri"/>
          <w:sz w:val="20"/>
          <w:szCs w:val="20"/>
        </w:rPr>
      </w:pPr>
      <w:r w:rsidRPr="00371B28">
        <w:rPr>
          <w:rFonts w:ascii="Trebuchet MS" w:eastAsia="Calibri" w:hAnsi="Trebuchet MS" w:cs="Calibri"/>
          <w:sz w:val="20"/>
          <w:szCs w:val="20"/>
        </w:rPr>
        <w:t>a contestat în instanță notificările/procesele verbale/notele de constatare a unor debite și prin decizie a instanțelor de judecată acestea au fost suspendate de la executare, anexând dovezi în acest sens.</w:t>
      </w:r>
    </w:p>
    <w:p w14:paraId="17194944" w14:textId="77777777" w:rsidR="00634175" w:rsidRPr="00371B28" w:rsidRDefault="00634175">
      <w:pPr>
        <w:numPr>
          <w:ilvl w:val="0"/>
          <w:numId w:val="14"/>
        </w:numPr>
        <w:suppressAutoHyphens w:val="0"/>
        <w:spacing w:after="0" w:line="240" w:lineRule="auto"/>
        <w:ind w:left="990"/>
        <w:contextualSpacing/>
        <w:jc w:val="both"/>
        <w:rPr>
          <w:rFonts w:ascii="Trebuchet MS" w:eastAsia="Calibri" w:hAnsi="Trebuchet MS" w:cs="Calibri"/>
          <w:sz w:val="20"/>
          <w:szCs w:val="20"/>
        </w:rPr>
      </w:pPr>
      <w:r w:rsidRPr="00371B28">
        <w:rPr>
          <w:rFonts w:ascii="Trebuchet MS" w:eastAsia="Calibri" w:hAnsi="Trebuchet MS" w:cs="Calibri"/>
          <w:sz w:val="20"/>
          <w:szCs w:val="20"/>
        </w:rPr>
        <w:t>a achitat obligațiile de plată nete către bugetul de stat și respectiv bugetul local în ultimul an calendaristic /în ultimele 6 luni, în cuantumul stabilit de legislația în vigoare.</w:t>
      </w:r>
    </w:p>
    <w:p w14:paraId="401C7BC3" w14:textId="77777777" w:rsidR="00634175" w:rsidRPr="00371B28" w:rsidRDefault="00634175">
      <w:pPr>
        <w:pStyle w:val="bullet"/>
        <w:numPr>
          <w:ilvl w:val="0"/>
          <w:numId w:val="0"/>
        </w:numPr>
        <w:spacing w:before="0" w:after="0"/>
        <w:ind w:left="644"/>
        <w:rPr>
          <w:szCs w:val="20"/>
        </w:rPr>
      </w:pPr>
    </w:p>
    <w:p w14:paraId="1FC4BB50" w14:textId="77777777" w:rsidR="00634175" w:rsidRPr="00371B28" w:rsidRDefault="00634175">
      <w:pPr>
        <w:pStyle w:val="bullet"/>
        <w:numPr>
          <w:ilvl w:val="0"/>
          <w:numId w:val="0"/>
        </w:numPr>
        <w:spacing w:before="0" w:after="0"/>
        <w:ind w:left="644"/>
        <w:rPr>
          <w:szCs w:val="20"/>
        </w:rPr>
      </w:pPr>
    </w:p>
    <w:p w14:paraId="5952ACE0" w14:textId="77777777" w:rsidR="00634175" w:rsidRPr="00371B28" w:rsidRDefault="00634175">
      <w:pPr>
        <w:pStyle w:val="bullet"/>
        <w:numPr>
          <w:ilvl w:val="0"/>
          <w:numId w:val="0"/>
        </w:numPr>
        <w:spacing w:before="0" w:after="0"/>
        <w:ind w:left="644"/>
        <w:rPr>
          <w:szCs w:val="20"/>
        </w:rPr>
      </w:pPr>
    </w:p>
    <w:p w14:paraId="53BEEBC9" w14:textId="77777777" w:rsidR="00634175" w:rsidRPr="00371B28" w:rsidRDefault="00634175">
      <w:pPr>
        <w:pStyle w:val="bullet"/>
        <w:numPr>
          <w:ilvl w:val="0"/>
          <w:numId w:val="0"/>
        </w:numPr>
        <w:spacing w:before="0" w:after="0"/>
        <w:ind w:left="644"/>
        <w:rPr>
          <w:szCs w:val="20"/>
        </w:rPr>
      </w:pPr>
    </w:p>
    <w:p w14:paraId="5E6852C3" w14:textId="77777777" w:rsidR="00634175" w:rsidRPr="00371B28" w:rsidRDefault="00634175">
      <w:pPr>
        <w:pStyle w:val="bullet"/>
        <w:numPr>
          <w:ilvl w:val="0"/>
          <w:numId w:val="0"/>
        </w:numPr>
        <w:spacing w:before="0" w:after="0"/>
        <w:ind w:left="644"/>
        <w:rPr>
          <w:szCs w:val="20"/>
        </w:rPr>
      </w:pPr>
    </w:p>
    <w:p w14:paraId="633BED63" w14:textId="77777777" w:rsidR="00634175" w:rsidRPr="00371B28" w:rsidRDefault="00634175">
      <w:pPr>
        <w:pStyle w:val="bullet"/>
        <w:numPr>
          <w:ilvl w:val="0"/>
          <w:numId w:val="0"/>
        </w:numPr>
        <w:spacing w:before="0" w:after="0"/>
        <w:ind w:left="644"/>
        <w:rPr>
          <w:szCs w:val="20"/>
        </w:rPr>
      </w:pPr>
    </w:p>
    <w:p w14:paraId="0D0ED40C" w14:textId="77777777" w:rsidR="00634175" w:rsidRPr="00371B28" w:rsidRDefault="00634175">
      <w:pPr>
        <w:pStyle w:val="bullet"/>
        <w:numPr>
          <w:ilvl w:val="0"/>
          <w:numId w:val="0"/>
        </w:numPr>
        <w:spacing w:before="0" w:after="0"/>
        <w:ind w:left="630"/>
        <w:rPr>
          <w:i/>
          <w:iCs/>
          <w:szCs w:val="20"/>
          <w:lang w:eastAsia="sk-SK"/>
        </w:rPr>
      </w:pPr>
    </w:p>
    <w:p w14:paraId="0CE9851D" w14:textId="77777777" w:rsidR="00634175" w:rsidRPr="00371B28" w:rsidRDefault="00634175">
      <w:pPr>
        <w:pStyle w:val="bullet"/>
        <w:numPr>
          <w:ilvl w:val="0"/>
          <w:numId w:val="0"/>
        </w:numPr>
        <w:spacing w:before="0" w:after="0"/>
        <w:ind w:left="644"/>
        <w:rPr>
          <w:i/>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4.</w:t>
      </w:r>
      <w:r w:rsidRPr="00371B28">
        <w:rPr>
          <w:i/>
          <w:iCs/>
          <w:szCs w:val="20"/>
          <w:lang w:eastAsia="sk-SK"/>
        </w:rPr>
        <w:t xml:space="preserve"> </w:t>
      </w:r>
    </w:p>
    <w:p w14:paraId="75A45836" w14:textId="77777777" w:rsidR="00634175" w:rsidRPr="00371B28" w:rsidRDefault="00634175" w:rsidP="00D23348">
      <w:pPr>
        <w:pStyle w:val="bullet"/>
        <w:numPr>
          <w:ilvl w:val="0"/>
          <w:numId w:val="0"/>
        </w:numPr>
        <w:spacing w:before="0" w:after="0"/>
        <w:ind w:left="720" w:hanging="76"/>
        <w:rPr>
          <w:szCs w:val="20"/>
        </w:rPr>
      </w:pPr>
      <w:r w:rsidRPr="00371B28">
        <w:rPr>
          <w:szCs w:val="20"/>
        </w:rPr>
        <w:t>Activitățile propuse prin proiect se încadrează în acțiunile sprijinite în cadrul prezentului apel.</w:t>
      </w:r>
    </w:p>
    <w:p w14:paraId="3CD9160A" w14:textId="77777777" w:rsidR="00634175" w:rsidRPr="00371B28" w:rsidRDefault="00634175" w:rsidP="00D23348">
      <w:pPr>
        <w:pStyle w:val="bullet"/>
        <w:numPr>
          <w:ilvl w:val="0"/>
          <w:numId w:val="0"/>
        </w:numPr>
        <w:spacing w:before="0" w:after="0"/>
        <w:ind w:left="720" w:hanging="360"/>
        <w:rPr>
          <w:szCs w:val="20"/>
        </w:rPr>
      </w:pPr>
    </w:p>
    <w:p w14:paraId="6F2F5260" w14:textId="77777777" w:rsidR="00634175" w:rsidRPr="00371B28" w:rsidRDefault="00634175">
      <w:pPr>
        <w:pStyle w:val="bullet"/>
        <w:numPr>
          <w:ilvl w:val="0"/>
          <w:numId w:val="0"/>
        </w:numPr>
        <w:spacing w:before="0" w:after="0"/>
        <w:ind w:left="644"/>
        <w:rPr>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rPr>
        <w:t xml:space="preserve"> </w:t>
      </w:r>
      <w:r w:rsidRPr="00371B28">
        <w:rPr>
          <w:szCs w:val="20"/>
        </w:rPr>
        <w:t xml:space="preserve">Cerința 5. </w:t>
      </w:r>
    </w:p>
    <w:p w14:paraId="0578176D" w14:textId="77777777" w:rsidR="00634175" w:rsidRPr="00371B28" w:rsidRDefault="00634175">
      <w:pPr>
        <w:pStyle w:val="bullet"/>
        <w:numPr>
          <w:ilvl w:val="0"/>
          <w:numId w:val="0"/>
        </w:numPr>
        <w:spacing w:before="0" w:after="0"/>
        <w:ind w:left="644"/>
        <w:rPr>
          <w:szCs w:val="20"/>
        </w:rPr>
      </w:pPr>
      <w:r w:rsidRPr="00371B28">
        <w:rPr>
          <w:szCs w:val="20"/>
        </w:rPr>
        <w:t>Activitățile proiectului demarate înainte de depunerea cererii de finanțare s-au desfășurat după data de 1 ianuarie 2021.</w:t>
      </w:r>
    </w:p>
    <w:p w14:paraId="6B276F76" w14:textId="77777777" w:rsidR="00634175" w:rsidRPr="00371B28" w:rsidRDefault="00634175">
      <w:pPr>
        <w:pStyle w:val="bullet"/>
        <w:numPr>
          <w:ilvl w:val="0"/>
          <w:numId w:val="0"/>
        </w:numPr>
        <w:spacing w:before="0" w:after="0"/>
        <w:ind w:left="644"/>
        <w:rPr>
          <w:szCs w:val="20"/>
        </w:rPr>
      </w:pPr>
    </w:p>
    <w:p w14:paraId="62EBEAEA" w14:textId="77777777" w:rsidR="00634175" w:rsidRPr="00371B28" w:rsidRDefault="00634175">
      <w:pPr>
        <w:pStyle w:val="bullet"/>
        <w:numPr>
          <w:ilvl w:val="0"/>
          <w:numId w:val="0"/>
        </w:numPr>
        <w:spacing w:before="0" w:after="0"/>
        <w:ind w:left="630"/>
        <w:rPr>
          <w:i/>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6.</w:t>
      </w:r>
      <w:r w:rsidRPr="00371B28">
        <w:rPr>
          <w:i/>
          <w:iCs/>
          <w:szCs w:val="20"/>
          <w:lang w:eastAsia="sk-SK"/>
        </w:rPr>
        <w:t xml:space="preserve"> </w:t>
      </w:r>
    </w:p>
    <w:p w14:paraId="0FA00653" w14:textId="77777777" w:rsidR="00634175" w:rsidRPr="00371B28" w:rsidRDefault="00634175">
      <w:pPr>
        <w:pStyle w:val="bullet"/>
        <w:numPr>
          <w:ilvl w:val="0"/>
          <w:numId w:val="0"/>
        </w:numPr>
        <w:spacing w:before="0" w:after="0"/>
        <w:ind w:left="630"/>
        <w:rPr>
          <w:iCs/>
          <w:szCs w:val="20"/>
          <w:lang w:eastAsia="sk-SK"/>
        </w:rPr>
      </w:pPr>
      <w:r w:rsidRPr="00371B28">
        <w:rPr>
          <w:iCs/>
          <w:szCs w:val="20"/>
          <w:lang w:eastAsia="sk-SK"/>
        </w:rPr>
        <w:t>Activitățile proiectului nu sunt finalizate fizic sau implementate integral înainte de depunerea cererii de finanțare în cadrul programului, indiferent dacă au fost efectuate sau nu toate plățile aferente.</w:t>
      </w:r>
    </w:p>
    <w:p w14:paraId="091F6689" w14:textId="77777777" w:rsidR="00634175" w:rsidRPr="00371B28" w:rsidRDefault="00634175">
      <w:pPr>
        <w:spacing w:after="0" w:line="240" w:lineRule="auto"/>
        <w:ind w:left="567"/>
        <w:jc w:val="both"/>
        <w:rPr>
          <w:rFonts w:ascii="Trebuchet MS" w:eastAsia="Times New Roman" w:hAnsi="Trebuchet MS" w:cs="Arial"/>
          <w:iCs/>
          <w:sz w:val="20"/>
          <w:szCs w:val="20"/>
          <w:lang w:eastAsia="sk-SK"/>
        </w:rPr>
      </w:pPr>
    </w:p>
    <w:bookmarkStart w:id="1" w:name="_Hlk161991021"/>
    <w:p w14:paraId="14AD5B15" w14:textId="77777777" w:rsidR="00634175" w:rsidRPr="00371B28" w:rsidRDefault="00634175">
      <w:pPr>
        <w:pStyle w:val="bullet"/>
        <w:numPr>
          <w:ilvl w:val="0"/>
          <w:numId w:val="0"/>
        </w:numPr>
        <w:spacing w:before="0" w:after="0"/>
        <w:ind w:left="709" w:hanging="79"/>
        <w:rPr>
          <w:iCs/>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w:t>
      </w:r>
      <w:r w:rsidRPr="00371B28">
        <w:rPr>
          <w:iCs/>
          <w:szCs w:val="20"/>
        </w:rPr>
        <w:t>Cerința 7.</w:t>
      </w:r>
    </w:p>
    <w:bookmarkEnd w:id="1"/>
    <w:p w14:paraId="598BE8C7" w14:textId="77777777" w:rsidR="00634175" w:rsidRPr="00371B28" w:rsidRDefault="00634175">
      <w:pPr>
        <w:pStyle w:val="bullet"/>
        <w:numPr>
          <w:ilvl w:val="0"/>
          <w:numId w:val="0"/>
        </w:numPr>
        <w:spacing w:before="0" w:after="0"/>
        <w:ind w:left="709" w:hanging="79"/>
        <w:rPr>
          <w:iCs/>
          <w:szCs w:val="20"/>
        </w:rPr>
      </w:pPr>
      <w:r w:rsidRPr="00371B28">
        <w:rPr>
          <w:iCs/>
          <w:szCs w:val="20"/>
        </w:rPr>
        <w:t>Perioada de implementare a activităților proiectului nu depășește data de 31.12.2029.</w:t>
      </w:r>
    </w:p>
    <w:p w14:paraId="676E0450" w14:textId="77777777" w:rsidR="00634175" w:rsidRPr="00371B28" w:rsidRDefault="00634175">
      <w:pPr>
        <w:pStyle w:val="bullet"/>
        <w:numPr>
          <w:ilvl w:val="0"/>
          <w:numId w:val="0"/>
        </w:numPr>
        <w:spacing w:before="0" w:after="0"/>
        <w:ind w:left="709" w:hanging="79"/>
        <w:rPr>
          <w:szCs w:val="20"/>
        </w:rPr>
      </w:pPr>
    </w:p>
    <w:p w14:paraId="02A87218" w14:textId="77777777" w:rsidR="00634175" w:rsidRPr="00371B28" w:rsidRDefault="00634175">
      <w:pPr>
        <w:pStyle w:val="bullet"/>
        <w:numPr>
          <w:ilvl w:val="0"/>
          <w:numId w:val="0"/>
        </w:numPr>
        <w:spacing w:before="0" w:after="0"/>
        <w:ind w:left="709" w:hanging="79"/>
        <w:rPr>
          <w:iCs/>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w:t>
      </w:r>
      <w:r w:rsidRPr="00371B28">
        <w:rPr>
          <w:iCs/>
          <w:szCs w:val="20"/>
        </w:rPr>
        <w:t>Cerința 8.</w:t>
      </w:r>
    </w:p>
    <w:p w14:paraId="132DADF5" w14:textId="77777777" w:rsidR="00634175" w:rsidRPr="00371B28" w:rsidRDefault="00634175">
      <w:pPr>
        <w:pStyle w:val="bullet"/>
        <w:numPr>
          <w:ilvl w:val="0"/>
          <w:numId w:val="0"/>
        </w:numPr>
        <w:spacing w:before="0" w:after="0"/>
        <w:ind w:left="709" w:hanging="79"/>
        <w:rPr>
          <w:iCs/>
          <w:szCs w:val="20"/>
        </w:rPr>
      </w:pPr>
      <w:r w:rsidRPr="00371B28">
        <w:rPr>
          <w:iCs/>
          <w:szCs w:val="20"/>
        </w:rPr>
        <w:t>Valoarea maximă eligibilă a proiectului se încadrează în valoarea maximă specificată în Ghidul Solicitantului.</w:t>
      </w:r>
    </w:p>
    <w:p w14:paraId="5A773C10" w14:textId="77777777" w:rsidR="00634175" w:rsidRPr="00371B28" w:rsidRDefault="00634175">
      <w:pPr>
        <w:pStyle w:val="bullet"/>
        <w:numPr>
          <w:ilvl w:val="0"/>
          <w:numId w:val="0"/>
        </w:numPr>
        <w:spacing w:before="0" w:after="0"/>
        <w:ind w:left="709" w:hanging="79"/>
        <w:rPr>
          <w:iCs/>
          <w:szCs w:val="20"/>
        </w:rPr>
      </w:pPr>
    </w:p>
    <w:p w14:paraId="2B481B2A" w14:textId="77777777" w:rsidR="00634175" w:rsidRPr="00371B28" w:rsidRDefault="00634175">
      <w:pPr>
        <w:pStyle w:val="bullet"/>
        <w:numPr>
          <w:ilvl w:val="0"/>
          <w:numId w:val="0"/>
        </w:numPr>
        <w:spacing w:before="0" w:after="0"/>
        <w:ind w:left="709" w:hanging="79"/>
        <w:rPr>
          <w:szCs w:val="20"/>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szCs w:val="20"/>
        </w:rPr>
        <w:t xml:space="preserve"> Cerința 9. </w:t>
      </w:r>
    </w:p>
    <w:p w14:paraId="0846DC93" w14:textId="77777777" w:rsidR="00634175" w:rsidRPr="00371B28" w:rsidRDefault="00634175" w:rsidP="00D23348">
      <w:pPr>
        <w:pStyle w:val="bullet"/>
        <w:numPr>
          <w:ilvl w:val="0"/>
          <w:numId w:val="0"/>
        </w:numPr>
        <w:spacing w:before="0" w:after="0"/>
        <w:ind w:left="720" w:hanging="90"/>
        <w:rPr>
          <w:iCs/>
          <w:szCs w:val="20"/>
        </w:rPr>
      </w:pPr>
      <w:r w:rsidRPr="00371B28">
        <w:rPr>
          <w:iCs/>
          <w:szCs w:val="20"/>
        </w:rPr>
        <w:t>Proiectul nu a mai beneficiat de finanțare publică pentru aceleași cheltuieli.</w:t>
      </w:r>
    </w:p>
    <w:p w14:paraId="21889D5D" w14:textId="77777777" w:rsidR="00634175" w:rsidRPr="00371B28" w:rsidRDefault="00634175">
      <w:pPr>
        <w:pStyle w:val="bullet"/>
        <w:numPr>
          <w:ilvl w:val="0"/>
          <w:numId w:val="0"/>
        </w:numPr>
        <w:spacing w:before="0" w:after="0"/>
        <w:ind w:left="709" w:hanging="79"/>
        <w:rPr>
          <w:iCs/>
          <w:szCs w:val="20"/>
        </w:rPr>
      </w:pPr>
    </w:p>
    <w:p w14:paraId="1109C7D6" w14:textId="77777777" w:rsidR="00634175" w:rsidRPr="00371B28" w:rsidRDefault="00634175">
      <w:pPr>
        <w:pStyle w:val="bullet"/>
        <w:numPr>
          <w:ilvl w:val="0"/>
          <w:numId w:val="0"/>
        </w:numPr>
        <w:spacing w:before="0" w:after="0"/>
        <w:ind w:left="644"/>
        <w:rPr>
          <w:i/>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10</w:t>
      </w:r>
    </w:p>
    <w:p w14:paraId="3F44286C" w14:textId="77777777" w:rsidR="00634175" w:rsidRPr="00371B28" w:rsidRDefault="00634175">
      <w:pPr>
        <w:pStyle w:val="bullet"/>
        <w:numPr>
          <w:ilvl w:val="0"/>
          <w:numId w:val="0"/>
        </w:numPr>
        <w:spacing w:before="0" w:after="0"/>
        <w:ind w:left="644"/>
        <w:rPr>
          <w:szCs w:val="20"/>
        </w:rPr>
      </w:pPr>
      <w:r w:rsidRPr="00371B28">
        <w:rPr>
          <w:szCs w:val="20"/>
        </w:rPr>
        <w:t xml:space="preserve">Proiectul prevede cel puțin o acțiune de mobilizare de noi audiențe prin realizarea de aplicații electronice interactive-educative (tip </w:t>
      </w:r>
      <w:proofErr w:type="spellStart"/>
      <w:r w:rsidRPr="00371B28">
        <w:rPr>
          <w:szCs w:val="20"/>
        </w:rPr>
        <w:t>gamificare</w:t>
      </w:r>
      <w:proofErr w:type="spellEnd"/>
      <w:r w:rsidRPr="00371B28">
        <w:rPr>
          <w:szCs w:val="20"/>
        </w:rPr>
        <w:t>), programe de cinematecă, diverse instrumente electronice de experimentare a patrimoniului.</w:t>
      </w:r>
    </w:p>
    <w:p w14:paraId="34CF7C3F" w14:textId="77777777" w:rsidR="00634175" w:rsidRPr="00371B28" w:rsidRDefault="00634175">
      <w:pPr>
        <w:pStyle w:val="bullet"/>
        <w:numPr>
          <w:ilvl w:val="0"/>
          <w:numId w:val="0"/>
        </w:numPr>
        <w:spacing w:before="0" w:after="0"/>
        <w:ind w:left="644"/>
        <w:rPr>
          <w:szCs w:val="20"/>
        </w:rPr>
      </w:pPr>
    </w:p>
    <w:p w14:paraId="16DE3B88" w14:textId="77777777" w:rsidR="00634175" w:rsidRPr="00371B28" w:rsidRDefault="00634175">
      <w:pPr>
        <w:pStyle w:val="ListParagraph"/>
        <w:numPr>
          <w:ilvl w:val="0"/>
          <w:numId w:val="3"/>
        </w:numPr>
        <w:spacing w:after="0" w:line="240" w:lineRule="auto"/>
        <w:jc w:val="both"/>
        <w:rPr>
          <w:rFonts w:ascii="Trebuchet MS" w:hAnsi="Trebuchet MS" w:cs="Times New Roman"/>
          <w:b/>
          <w:bCs/>
          <w:iCs/>
          <w:sz w:val="20"/>
          <w:szCs w:val="20"/>
        </w:rPr>
      </w:pPr>
      <w:r w:rsidRPr="00371B28">
        <w:rPr>
          <w:rFonts w:ascii="Trebuchet MS" w:hAnsi="Trebuchet MS" w:cs="Times New Roman"/>
          <w:b/>
          <w:bCs/>
          <w:iCs/>
          <w:sz w:val="20"/>
          <w:szCs w:val="20"/>
        </w:rPr>
        <w:t>Organizația /reprezentantul nu se află în niciuna din situațiile de excludere prevăzute de legislația aplicabilă, respectiv Ghidul Solicitantului:</w:t>
      </w:r>
    </w:p>
    <w:p w14:paraId="669E7E2F" w14:textId="77777777" w:rsidR="00634175" w:rsidRPr="00371B28" w:rsidRDefault="00634175">
      <w:pPr>
        <w:pStyle w:val="ListParagraph"/>
        <w:spacing w:after="0" w:line="240" w:lineRule="auto"/>
        <w:jc w:val="both"/>
        <w:rPr>
          <w:rFonts w:ascii="Trebuchet MS" w:hAnsi="Trebuchet MS" w:cs="Times New Roman"/>
          <w:b/>
          <w:bCs/>
          <w:iCs/>
          <w:sz w:val="20"/>
          <w:szCs w:val="20"/>
        </w:rPr>
      </w:pPr>
    </w:p>
    <w:p w14:paraId="695BD09A" w14:textId="77777777" w:rsidR="00634175" w:rsidRPr="00371B28" w:rsidRDefault="00634175">
      <w:pPr>
        <w:pStyle w:val="bullet"/>
        <w:numPr>
          <w:ilvl w:val="0"/>
          <w:numId w:val="0"/>
        </w:numPr>
        <w:spacing w:before="0" w:after="0"/>
        <w:ind w:left="360" w:firstLine="349"/>
        <w:rPr>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1. </w:t>
      </w:r>
    </w:p>
    <w:p w14:paraId="025E83A2" w14:textId="77777777" w:rsidR="00634175" w:rsidRPr="00371B28" w:rsidRDefault="00634175">
      <w:pPr>
        <w:suppressAutoHyphens w:val="0"/>
        <w:spacing w:after="0" w:line="240" w:lineRule="auto"/>
        <w:ind w:left="720"/>
        <w:contextualSpacing/>
        <w:jc w:val="both"/>
        <w:rPr>
          <w:rFonts w:ascii="Trebuchet MS" w:eastAsia="Times New Roman" w:hAnsi="Trebuchet MS" w:cs="Calibri"/>
          <w:iCs/>
          <w:color w:val="000000"/>
          <w:sz w:val="20"/>
          <w:szCs w:val="20"/>
          <w:lang w:eastAsia="sk-SK"/>
        </w:rPr>
      </w:pPr>
      <w:r w:rsidRPr="00371B28">
        <w:rPr>
          <w:rFonts w:ascii="Trebuchet MS" w:eastAsia="Times New Roman" w:hAnsi="Trebuchet MS" w:cs="Calibri"/>
          <w:iCs/>
          <w:color w:val="000000"/>
          <w:sz w:val="20"/>
          <w:szCs w:val="20"/>
          <w:lang w:eastAsia="sk-SK"/>
        </w:rPr>
        <w:t>Solicitantul nu se află în următoarele situații începând cu data depunerii cererii de finanțare, pe perioada de evaluare, selecție și contractare:</w:t>
      </w:r>
    </w:p>
    <w:p w14:paraId="7EEC8F9A" w14:textId="77777777" w:rsidR="00634175" w:rsidRPr="00371B28" w:rsidRDefault="00634175" w:rsidP="00D23348">
      <w:pPr>
        <w:numPr>
          <w:ilvl w:val="0"/>
          <w:numId w:val="16"/>
        </w:numPr>
        <w:suppressAutoHyphens w:val="0"/>
        <w:spacing w:after="0" w:line="240" w:lineRule="auto"/>
        <w:ind w:firstLine="0"/>
        <w:contextualSpacing/>
        <w:jc w:val="both"/>
        <w:rPr>
          <w:rFonts w:ascii="Trebuchet MS" w:eastAsia="Times New Roman" w:hAnsi="Trebuchet MS" w:cs="Calibri"/>
          <w:iCs/>
          <w:color w:val="000000"/>
          <w:sz w:val="20"/>
          <w:szCs w:val="20"/>
          <w:lang w:eastAsia="sk-SK"/>
        </w:rPr>
      </w:pPr>
      <w:r w:rsidRPr="00371B28">
        <w:rPr>
          <w:rFonts w:ascii="Trebuchet MS" w:eastAsia="Times New Roman" w:hAnsi="Trebuchet MS" w:cs="Calibri"/>
          <w:iCs/>
          <w:color w:val="000000"/>
          <w:sz w:val="20"/>
          <w:szCs w:val="20"/>
          <w:lang w:eastAsia="sk-SK"/>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44DF82A" w14:textId="77777777" w:rsidR="00634175" w:rsidRPr="00371B28" w:rsidRDefault="00634175" w:rsidP="00D23348">
      <w:pPr>
        <w:numPr>
          <w:ilvl w:val="0"/>
          <w:numId w:val="16"/>
        </w:numPr>
        <w:suppressAutoHyphens w:val="0"/>
        <w:spacing w:after="0" w:line="240" w:lineRule="auto"/>
        <w:ind w:firstLine="0"/>
        <w:contextualSpacing/>
        <w:jc w:val="both"/>
        <w:rPr>
          <w:rFonts w:ascii="Trebuchet MS" w:eastAsia="Times New Roman" w:hAnsi="Trebuchet MS" w:cs="Calibri"/>
          <w:iCs/>
          <w:color w:val="000000"/>
          <w:sz w:val="20"/>
          <w:szCs w:val="20"/>
          <w:lang w:eastAsia="sk-SK"/>
        </w:rPr>
      </w:pPr>
      <w:r w:rsidRPr="00371B28">
        <w:rPr>
          <w:rFonts w:ascii="Trebuchet MS" w:eastAsia="Times New Roman" w:hAnsi="Trebuchet MS" w:cs="Calibri"/>
          <w:iCs/>
          <w:color w:val="000000"/>
          <w:sz w:val="20"/>
          <w:szCs w:val="20"/>
          <w:lang w:eastAsia="sk-SK"/>
        </w:rPr>
        <w:t>să facă obiectul unei proceduri legale pentru declararea sa într-una din situațiile de la punctul a.</w:t>
      </w:r>
    </w:p>
    <w:p w14:paraId="4E363F58" w14:textId="77777777" w:rsidR="00634175" w:rsidRPr="00371B28" w:rsidRDefault="00634175" w:rsidP="00D23348">
      <w:pPr>
        <w:numPr>
          <w:ilvl w:val="0"/>
          <w:numId w:val="16"/>
        </w:numPr>
        <w:suppressAutoHyphens w:val="0"/>
        <w:spacing w:after="0" w:line="240" w:lineRule="auto"/>
        <w:ind w:firstLine="0"/>
        <w:contextualSpacing/>
        <w:jc w:val="both"/>
        <w:rPr>
          <w:rFonts w:ascii="Trebuchet MS" w:eastAsia="Times New Roman" w:hAnsi="Trebuchet MS" w:cs="Calibri"/>
          <w:iCs/>
          <w:color w:val="000000"/>
          <w:sz w:val="20"/>
          <w:szCs w:val="20"/>
          <w:lang w:eastAsia="sk-SK"/>
        </w:rPr>
      </w:pPr>
      <w:r w:rsidRPr="00371B28">
        <w:rPr>
          <w:rFonts w:ascii="Trebuchet MS" w:eastAsia="Times New Roman" w:hAnsi="Trebuchet MS" w:cs="Calibri"/>
          <w:iCs/>
          <w:color w:val="000000"/>
          <w:sz w:val="20"/>
          <w:szCs w:val="20"/>
          <w:lang w:eastAsia="sk-SK"/>
        </w:rPr>
        <w:t>să  fi fost găsit vinovat printr-o hotărâre judecătorească definitivă pentru comiterea unei fraude/infracțiuni din fonduri externe și/sau fonduri naționale cu excepțiile prevăzute de Codul Penal, (la art. 135, respectiv fiind vorba de persoana juridică, cu excepția statului și a autorităților publice, care răspunde penal pentru infracțiunile săvârșite în realizarea obiectului de activitate sau în interesul ori în numele persoanei juridice, care nu exclude răspunderea penală a persoanei fizice care a contribuit la săvârșirea aceleiași fapte).</w:t>
      </w:r>
    </w:p>
    <w:p w14:paraId="1228F5E1" w14:textId="77777777" w:rsidR="00634175" w:rsidRPr="00371B28" w:rsidRDefault="00634175" w:rsidP="00D23348">
      <w:pPr>
        <w:pStyle w:val="bullet"/>
        <w:numPr>
          <w:ilvl w:val="0"/>
          <w:numId w:val="0"/>
        </w:numPr>
        <w:spacing w:before="0" w:after="0"/>
        <w:ind w:left="720"/>
        <w:rPr>
          <w:iCs/>
          <w:szCs w:val="20"/>
          <w:lang w:eastAsia="sk-SK"/>
        </w:rPr>
      </w:pPr>
    </w:p>
    <w:p w14:paraId="486D6339" w14:textId="77777777" w:rsidR="00634175" w:rsidRPr="00371B28" w:rsidRDefault="00634175" w:rsidP="00D23348">
      <w:pPr>
        <w:pStyle w:val="bullet"/>
        <w:numPr>
          <w:ilvl w:val="0"/>
          <w:numId w:val="0"/>
        </w:numPr>
        <w:spacing w:before="0" w:after="0"/>
        <w:ind w:left="720"/>
        <w:rPr>
          <w:iCs/>
          <w:szCs w:val="20"/>
          <w:lang w:eastAsia="sk-SK"/>
        </w:rPr>
      </w:pPr>
      <w:r w:rsidRPr="00D23348">
        <w:rPr>
          <w:szCs w:val="20"/>
        </w:rPr>
        <w:fldChar w:fldCharType="begin">
          <w:ffData>
            <w:name w:val=""/>
            <w:enabled/>
            <w:calcOnExit w:val="0"/>
            <w:checkBox>
              <w:sizeAuto/>
              <w:default w:val="0"/>
            </w:checkBox>
          </w:ffData>
        </w:fldChar>
      </w:r>
      <w:r w:rsidRPr="00371B28">
        <w:rPr>
          <w:szCs w:val="20"/>
        </w:rPr>
        <w:instrText xml:space="preserve"> FORMCHECKBOX </w:instrText>
      </w:r>
      <w:r w:rsidR="00000000">
        <w:rPr>
          <w:szCs w:val="20"/>
        </w:rPr>
      </w:r>
      <w:r w:rsidR="00000000">
        <w:rPr>
          <w:szCs w:val="20"/>
        </w:rPr>
        <w:fldChar w:fldCharType="separate"/>
      </w:r>
      <w:r w:rsidRPr="00D23348">
        <w:rPr>
          <w:szCs w:val="20"/>
        </w:rPr>
        <w:fldChar w:fldCharType="end"/>
      </w:r>
      <w:r w:rsidRPr="00371B28">
        <w:rPr>
          <w:iCs/>
          <w:szCs w:val="20"/>
          <w:lang w:eastAsia="sk-SK"/>
        </w:rPr>
        <w:t xml:space="preserve"> Cerința 2. </w:t>
      </w:r>
    </w:p>
    <w:p w14:paraId="27845B2C" w14:textId="142F24FF" w:rsidR="00634175" w:rsidRPr="00371B28" w:rsidRDefault="00634175">
      <w:pPr>
        <w:suppressAutoHyphens w:val="0"/>
        <w:spacing w:after="0" w:line="240" w:lineRule="auto"/>
        <w:ind w:left="720"/>
        <w:jc w:val="both"/>
        <w:rPr>
          <w:rFonts w:ascii="Trebuchet MS" w:hAnsi="Trebuchet MS"/>
          <w:sz w:val="20"/>
          <w:szCs w:val="20"/>
        </w:rPr>
      </w:pPr>
      <w:r w:rsidRPr="00371B28">
        <w:rPr>
          <w:rFonts w:ascii="Trebuchet MS" w:eastAsia="Times New Roman" w:hAnsi="Trebuchet MS" w:cs="Calibri"/>
          <w:iCs/>
          <w:color w:val="000000"/>
          <w:sz w:val="20"/>
          <w:szCs w:val="20"/>
          <w:lang w:eastAsia="sk-SK"/>
        </w:rPr>
        <w:t>R</w:t>
      </w:r>
      <w:r w:rsidRPr="00371B28">
        <w:rPr>
          <w:rFonts w:ascii="Trebuchet MS" w:hAnsi="Trebuchet MS"/>
          <w:sz w:val="20"/>
          <w:szCs w:val="20"/>
        </w:rPr>
        <w:t xml:space="preserve">eprezentantul legal al solicitantul nu se află în niciuna din situațiile de excludere de </w:t>
      </w:r>
      <w:r w:rsidR="00836984" w:rsidRPr="00371B28">
        <w:rPr>
          <w:rFonts w:ascii="Trebuchet MS" w:hAnsi="Trebuchet MS"/>
          <w:sz w:val="20"/>
          <w:szCs w:val="20"/>
        </w:rPr>
        <w:t>mai</w:t>
      </w:r>
      <w:r w:rsidRPr="00371B28">
        <w:rPr>
          <w:rFonts w:ascii="Trebuchet MS" w:hAnsi="Trebuchet MS"/>
          <w:sz w:val="20"/>
          <w:szCs w:val="20"/>
        </w:rPr>
        <w:t xml:space="preserve"> jos, </w:t>
      </w:r>
      <w:r w:rsidRPr="00371B28">
        <w:rPr>
          <w:rFonts w:ascii="Trebuchet MS" w:eastAsia="Times New Roman" w:hAnsi="Trebuchet MS" w:cs="Calibri"/>
          <w:iCs/>
          <w:color w:val="000000"/>
          <w:sz w:val="20"/>
          <w:szCs w:val="20"/>
          <w:lang w:eastAsia="sk-SK"/>
        </w:rPr>
        <w:t>începând cu data depunerii cererii de finanțare</w:t>
      </w:r>
      <w:r w:rsidRPr="00371B28">
        <w:rPr>
          <w:rFonts w:ascii="Trebuchet MS" w:hAnsi="Trebuchet MS"/>
          <w:sz w:val="20"/>
          <w:szCs w:val="20"/>
        </w:rPr>
        <w:t>:</w:t>
      </w:r>
    </w:p>
    <w:p w14:paraId="1BAA7C2E" w14:textId="77777777" w:rsidR="00634175" w:rsidRPr="00371B28" w:rsidRDefault="00634175" w:rsidP="00D23348">
      <w:pPr>
        <w:numPr>
          <w:ilvl w:val="0"/>
          <w:numId w:val="17"/>
        </w:numPr>
        <w:suppressAutoHyphens w:val="0"/>
        <w:spacing w:after="0" w:line="240" w:lineRule="auto"/>
        <w:ind w:left="720" w:firstLine="0"/>
        <w:contextualSpacing/>
        <w:jc w:val="both"/>
        <w:rPr>
          <w:rFonts w:ascii="Trebuchet MS" w:eastAsia="Calibri" w:hAnsi="Trebuchet MS" w:cs="Calibri"/>
          <w:sz w:val="20"/>
          <w:szCs w:val="20"/>
        </w:rPr>
      </w:pPr>
      <w:r w:rsidRPr="00371B28">
        <w:rPr>
          <w:rFonts w:ascii="Trebuchet MS" w:eastAsia="Calibri" w:hAnsi="Trebuchet MS" w:cs="Calibri"/>
          <w:sz w:val="20"/>
          <w:szCs w:val="20"/>
        </w:rPr>
        <w:t xml:space="preserve">este subiectul unui conflict de interese, definit în conformitate cu prevederile </w:t>
      </w:r>
      <w:proofErr w:type="spellStart"/>
      <w:r w:rsidRPr="00371B28">
        <w:rPr>
          <w:rFonts w:ascii="Trebuchet MS" w:eastAsia="Calibri" w:hAnsi="Trebuchet MS" w:cs="Calibri"/>
          <w:sz w:val="20"/>
          <w:szCs w:val="20"/>
        </w:rPr>
        <w:t>naţionale</w:t>
      </w:r>
      <w:proofErr w:type="spellEnd"/>
      <w:r w:rsidRPr="00371B28">
        <w:rPr>
          <w:rFonts w:ascii="Trebuchet MS" w:eastAsia="Calibri" w:hAnsi="Trebuchet MS" w:cs="Calibri"/>
          <w:sz w:val="20"/>
          <w:szCs w:val="20"/>
        </w:rPr>
        <w:t xml:space="preserve">/ comunitare în vigoare, sau se află într-o </w:t>
      </w:r>
      <w:proofErr w:type="spellStart"/>
      <w:r w:rsidRPr="00371B28">
        <w:rPr>
          <w:rFonts w:ascii="Trebuchet MS" w:eastAsia="Calibri" w:hAnsi="Trebuchet MS" w:cs="Calibri"/>
          <w:sz w:val="20"/>
          <w:szCs w:val="20"/>
        </w:rPr>
        <w:t>situaţie</w:t>
      </w:r>
      <w:proofErr w:type="spellEnd"/>
      <w:r w:rsidRPr="00371B28">
        <w:rPr>
          <w:rFonts w:ascii="Trebuchet MS" w:eastAsia="Calibri" w:hAnsi="Trebuchet MS" w:cs="Calibri"/>
          <w:sz w:val="20"/>
          <w:szCs w:val="20"/>
        </w:rPr>
        <w:t xml:space="preserve"> care are sau poate avea ca efect compromiterea obiectivității și imparțialității procesului de evaluare, selecție, contractare și implementare a proiectului;</w:t>
      </w:r>
    </w:p>
    <w:p w14:paraId="766AB857" w14:textId="77777777" w:rsidR="00634175" w:rsidRPr="00371B28" w:rsidRDefault="00634175" w:rsidP="00D23348">
      <w:pPr>
        <w:numPr>
          <w:ilvl w:val="0"/>
          <w:numId w:val="17"/>
        </w:numPr>
        <w:suppressAutoHyphens w:val="0"/>
        <w:spacing w:after="0" w:line="240" w:lineRule="auto"/>
        <w:ind w:left="720" w:firstLine="0"/>
        <w:contextualSpacing/>
        <w:jc w:val="both"/>
        <w:rPr>
          <w:rFonts w:ascii="Trebuchet MS" w:eastAsia="Calibri" w:hAnsi="Trebuchet MS" w:cs="Calibri"/>
          <w:sz w:val="20"/>
          <w:szCs w:val="20"/>
        </w:rPr>
      </w:pPr>
      <w:r w:rsidRPr="00371B28">
        <w:rPr>
          <w:rFonts w:ascii="Trebuchet MS" w:eastAsia="Calibri" w:hAnsi="Trebuchet MS" w:cs="Calibri"/>
          <w:sz w:val="20"/>
          <w:szCs w:val="20"/>
        </w:rPr>
        <w:t xml:space="preserve">se află în situația de a induce grav în eroare Autoritatea de Management sau comisiile de evaluare, prin furnizarea de informații incorecte în cadrul prezentului apel de proiecte sau a altor apeluri de proiecte derulate în cadrul </w:t>
      </w:r>
      <w:proofErr w:type="spellStart"/>
      <w:r w:rsidRPr="00371B28">
        <w:rPr>
          <w:rFonts w:ascii="Trebuchet MS" w:eastAsia="Calibri" w:hAnsi="Trebuchet MS" w:cs="Calibri"/>
          <w:sz w:val="20"/>
          <w:szCs w:val="20"/>
        </w:rPr>
        <w:t>PoCIDIF</w:t>
      </w:r>
      <w:proofErr w:type="spellEnd"/>
      <w:r w:rsidRPr="00371B28">
        <w:rPr>
          <w:rFonts w:ascii="Trebuchet MS" w:eastAsia="Calibri" w:hAnsi="Trebuchet MS" w:cs="Calibri"/>
          <w:sz w:val="20"/>
          <w:szCs w:val="20"/>
        </w:rPr>
        <w:t>;</w:t>
      </w:r>
    </w:p>
    <w:p w14:paraId="772ED451" w14:textId="77777777" w:rsidR="00634175" w:rsidRPr="00371B28" w:rsidRDefault="00634175" w:rsidP="00D23348">
      <w:pPr>
        <w:numPr>
          <w:ilvl w:val="0"/>
          <w:numId w:val="17"/>
        </w:numPr>
        <w:suppressAutoHyphens w:val="0"/>
        <w:spacing w:after="0" w:line="240" w:lineRule="auto"/>
        <w:ind w:left="720" w:firstLine="0"/>
        <w:contextualSpacing/>
        <w:jc w:val="both"/>
        <w:rPr>
          <w:rFonts w:ascii="Trebuchet MS" w:eastAsia="Calibri" w:hAnsi="Trebuchet MS" w:cs="Calibri"/>
          <w:sz w:val="20"/>
          <w:szCs w:val="20"/>
        </w:rPr>
      </w:pPr>
      <w:r w:rsidRPr="00371B28">
        <w:rPr>
          <w:rFonts w:ascii="Trebuchet MS" w:eastAsia="Calibri" w:hAnsi="Trebuchet MS" w:cs="Calibri"/>
          <w:sz w:val="20"/>
          <w:szCs w:val="20"/>
        </w:rPr>
        <w:lastRenderedPageBreak/>
        <w:t xml:space="preserve">se află în situația de a încerca/ de a fi încercat să </w:t>
      </w:r>
      <w:proofErr w:type="spellStart"/>
      <w:r w:rsidRPr="00371B28">
        <w:rPr>
          <w:rFonts w:ascii="Trebuchet MS" w:eastAsia="Calibri" w:hAnsi="Trebuchet MS" w:cs="Calibri"/>
          <w:sz w:val="20"/>
          <w:szCs w:val="20"/>
        </w:rPr>
        <w:t>obţină</w:t>
      </w:r>
      <w:proofErr w:type="spellEnd"/>
      <w:r w:rsidRPr="00371B28">
        <w:rPr>
          <w:rFonts w:ascii="Trebuchet MS" w:eastAsia="Calibri" w:hAnsi="Trebuchet MS" w:cs="Calibri"/>
          <w:sz w:val="20"/>
          <w:szCs w:val="20"/>
        </w:rPr>
        <w:t xml:space="preserve"> </w:t>
      </w:r>
      <w:proofErr w:type="spellStart"/>
      <w:r w:rsidRPr="00371B28">
        <w:rPr>
          <w:rFonts w:ascii="Trebuchet MS" w:eastAsia="Calibri" w:hAnsi="Trebuchet MS" w:cs="Calibri"/>
          <w:sz w:val="20"/>
          <w:szCs w:val="20"/>
        </w:rPr>
        <w:t>informaţii</w:t>
      </w:r>
      <w:proofErr w:type="spellEnd"/>
      <w:r w:rsidRPr="00371B28">
        <w:rPr>
          <w:rFonts w:ascii="Trebuchet MS" w:eastAsia="Calibri" w:hAnsi="Trebuchet MS" w:cs="Calibri"/>
          <w:sz w:val="20"/>
          <w:szCs w:val="20"/>
        </w:rPr>
        <w:t xml:space="preserve"> </w:t>
      </w:r>
      <w:proofErr w:type="spellStart"/>
      <w:r w:rsidRPr="00371B28">
        <w:rPr>
          <w:rFonts w:ascii="Trebuchet MS" w:eastAsia="Calibri" w:hAnsi="Trebuchet MS" w:cs="Calibri"/>
          <w:sz w:val="20"/>
          <w:szCs w:val="20"/>
        </w:rPr>
        <w:t>confidenţiale</w:t>
      </w:r>
      <w:proofErr w:type="spellEnd"/>
      <w:r w:rsidRPr="00371B28">
        <w:rPr>
          <w:rFonts w:ascii="Trebuchet MS" w:eastAsia="Calibri" w:hAnsi="Trebuchet MS" w:cs="Calibri"/>
          <w:sz w:val="20"/>
          <w:szCs w:val="20"/>
        </w:rPr>
        <w:t xml:space="preserve"> sau să </w:t>
      </w:r>
      <w:proofErr w:type="spellStart"/>
      <w:r w:rsidRPr="00371B28">
        <w:rPr>
          <w:rFonts w:ascii="Trebuchet MS" w:eastAsia="Calibri" w:hAnsi="Trebuchet MS" w:cs="Calibri"/>
          <w:sz w:val="20"/>
          <w:szCs w:val="20"/>
        </w:rPr>
        <w:t>influenţeze</w:t>
      </w:r>
      <w:proofErr w:type="spellEnd"/>
      <w:r w:rsidRPr="00371B28">
        <w:rPr>
          <w:rFonts w:ascii="Trebuchet MS" w:eastAsia="Calibri" w:hAnsi="Trebuchet MS" w:cs="Calibri"/>
          <w:sz w:val="20"/>
          <w:szCs w:val="20"/>
        </w:rPr>
        <w:t xml:space="preserve"> comisiile de evaluare sau Autoritatea de Management pe parcursul procesului de evaluare și selecție a prezentului apel de proiecte sau a altor apeluri de proiecte derulate în cadrul </w:t>
      </w:r>
      <w:proofErr w:type="spellStart"/>
      <w:r w:rsidRPr="00371B28">
        <w:rPr>
          <w:rFonts w:ascii="Trebuchet MS" w:eastAsia="Calibri" w:hAnsi="Trebuchet MS" w:cs="Calibri"/>
          <w:sz w:val="20"/>
          <w:szCs w:val="20"/>
        </w:rPr>
        <w:t>PoCIDIF</w:t>
      </w:r>
      <w:proofErr w:type="spellEnd"/>
      <w:r w:rsidRPr="00371B28">
        <w:rPr>
          <w:rFonts w:ascii="Trebuchet MS" w:eastAsia="Calibri" w:hAnsi="Trebuchet MS" w:cs="Calibri"/>
          <w:sz w:val="20"/>
          <w:szCs w:val="20"/>
        </w:rPr>
        <w:t>;</w:t>
      </w:r>
    </w:p>
    <w:p w14:paraId="5A942B39" w14:textId="77777777" w:rsidR="00634175" w:rsidRPr="00371B28" w:rsidRDefault="00634175" w:rsidP="00D23348">
      <w:pPr>
        <w:numPr>
          <w:ilvl w:val="0"/>
          <w:numId w:val="17"/>
        </w:numPr>
        <w:suppressAutoHyphens w:val="0"/>
        <w:spacing w:after="0" w:line="240" w:lineRule="auto"/>
        <w:ind w:left="720" w:firstLine="0"/>
        <w:contextualSpacing/>
        <w:jc w:val="both"/>
        <w:rPr>
          <w:rFonts w:ascii="Trebuchet MS" w:eastAsia="Calibri" w:hAnsi="Trebuchet MS" w:cs="Calibri"/>
          <w:sz w:val="20"/>
          <w:szCs w:val="20"/>
        </w:rPr>
      </w:pPr>
      <w:r w:rsidRPr="00371B28">
        <w:rPr>
          <w:rFonts w:ascii="Trebuchet MS" w:eastAsia="Calibri" w:hAnsi="Trebuchet MS" w:cs="Calibri"/>
          <w:sz w:val="20"/>
          <w:szCs w:val="20"/>
        </w:rPr>
        <w:t xml:space="preserve">a suferit condamnări definitive în cauze referitoare </w:t>
      </w:r>
      <w:proofErr w:type="spellStart"/>
      <w:r w:rsidRPr="00371B28">
        <w:rPr>
          <w:rFonts w:ascii="Trebuchet MS" w:eastAsia="Calibri" w:hAnsi="Trebuchet MS" w:cs="Calibri"/>
          <w:sz w:val="20"/>
          <w:szCs w:val="20"/>
        </w:rPr>
        <w:t>obţinerea</w:t>
      </w:r>
      <w:proofErr w:type="spellEnd"/>
      <w:r w:rsidRPr="00371B28">
        <w:rPr>
          <w:rFonts w:ascii="Trebuchet MS" w:eastAsia="Calibri" w:hAnsi="Trebuchet MS" w:cs="Calibri"/>
          <w:sz w:val="20"/>
          <w:szCs w:val="20"/>
        </w:rPr>
        <w:t xml:space="preserve"> </w:t>
      </w:r>
      <w:proofErr w:type="spellStart"/>
      <w:r w:rsidRPr="00371B28">
        <w:rPr>
          <w:rFonts w:ascii="Trebuchet MS" w:eastAsia="Calibri" w:hAnsi="Trebuchet MS" w:cs="Calibri"/>
          <w:sz w:val="20"/>
          <w:szCs w:val="20"/>
        </w:rPr>
        <w:t>şi</w:t>
      </w:r>
      <w:proofErr w:type="spellEnd"/>
      <w:r w:rsidRPr="00371B28">
        <w:rPr>
          <w:rFonts w:ascii="Trebuchet MS" w:eastAsia="Calibri" w:hAnsi="Trebuchet MS" w:cs="Calibri"/>
          <w:sz w:val="20"/>
          <w:szCs w:val="20"/>
        </w:rPr>
        <w:t xml:space="preserve"> utilizarea fondurilor europene </w:t>
      </w:r>
      <w:proofErr w:type="spellStart"/>
      <w:r w:rsidRPr="00371B28">
        <w:rPr>
          <w:rFonts w:ascii="Trebuchet MS" w:eastAsia="Calibri" w:hAnsi="Trebuchet MS" w:cs="Calibri"/>
          <w:sz w:val="20"/>
          <w:szCs w:val="20"/>
        </w:rPr>
        <w:t>şi</w:t>
      </w:r>
      <w:proofErr w:type="spellEnd"/>
      <w:r w:rsidRPr="00371B28">
        <w:rPr>
          <w:rFonts w:ascii="Trebuchet MS" w:eastAsia="Calibri" w:hAnsi="Trebuchet MS" w:cs="Calibri"/>
          <w:sz w:val="20"/>
          <w:szCs w:val="20"/>
        </w:rPr>
        <w:t xml:space="preserve">/sau a fondurilor publice </w:t>
      </w:r>
      <w:proofErr w:type="spellStart"/>
      <w:r w:rsidRPr="00371B28">
        <w:rPr>
          <w:rFonts w:ascii="Trebuchet MS" w:eastAsia="Calibri" w:hAnsi="Trebuchet MS" w:cs="Calibri"/>
          <w:sz w:val="20"/>
          <w:szCs w:val="20"/>
        </w:rPr>
        <w:t>naţionale</w:t>
      </w:r>
      <w:proofErr w:type="spellEnd"/>
      <w:r w:rsidRPr="00371B28">
        <w:rPr>
          <w:rFonts w:ascii="Trebuchet MS" w:eastAsia="Calibri" w:hAnsi="Trebuchet MS" w:cs="Calibri"/>
          <w:sz w:val="20"/>
          <w:szCs w:val="20"/>
        </w:rPr>
        <w:t xml:space="preserve"> aferente acestora.</w:t>
      </w:r>
    </w:p>
    <w:p w14:paraId="42C4F58E" w14:textId="69429B11" w:rsidR="00F45FFC" w:rsidRPr="00371B28" w:rsidRDefault="00F45FFC">
      <w:pPr>
        <w:pStyle w:val="bullet"/>
        <w:numPr>
          <w:ilvl w:val="0"/>
          <w:numId w:val="0"/>
        </w:numPr>
        <w:spacing w:before="0" w:after="0"/>
        <w:ind w:left="1080"/>
        <w:rPr>
          <w:i/>
          <w:iCs/>
          <w:szCs w:val="20"/>
          <w:lang w:eastAsia="sk-SK"/>
        </w:rPr>
      </w:pPr>
      <w:bookmarkStart w:id="2" w:name="__Fieldmark__14449_1580758020"/>
      <w:bookmarkStart w:id="3" w:name="__Fieldmark__24426_1580758020"/>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2"/>
      <w:bookmarkEnd w:id="3"/>
      <w:bookmarkEnd w:id="4"/>
      <w:bookmarkEnd w:id="5"/>
      <w:bookmarkEnd w:id="6"/>
      <w:bookmarkEnd w:id="7"/>
      <w:bookmarkEnd w:id="8"/>
      <w:bookmarkEnd w:id="9"/>
      <w:bookmarkEnd w:id="10"/>
    </w:p>
    <w:p w14:paraId="4D87B0F3" w14:textId="77777777" w:rsidR="00DF4780" w:rsidRPr="00371B28" w:rsidRDefault="00DF4780">
      <w:pPr>
        <w:pStyle w:val="bullet"/>
        <w:numPr>
          <w:ilvl w:val="0"/>
          <w:numId w:val="0"/>
        </w:numPr>
        <w:spacing w:before="0" w:after="0"/>
        <w:ind w:left="1080"/>
        <w:rPr>
          <w:i/>
          <w:iCs/>
          <w:szCs w:val="20"/>
          <w:lang w:eastAsia="sk-SK"/>
        </w:rPr>
      </w:pPr>
    </w:p>
    <w:p w14:paraId="32EC07DE" w14:textId="3E88C044" w:rsidR="00D61D10" w:rsidRPr="00371B28" w:rsidRDefault="002F6292">
      <w:pPr>
        <w:pStyle w:val="ListParagraph"/>
        <w:numPr>
          <w:ilvl w:val="0"/>
          <w:numId w:val="3"/>
        </w:numPr>
        <w:spacing w:after="0" w:line="240" w:lineRule="auto"/>
        <w:jc w:val="both"/>
        <w:rPr>
          <w:rFonts w:ascii="Trebuchet MS" w:hAnsi="Trebuchet MS" w:cs="Times New Roman"/>
          <w:b/>
          <w:bCs/>
          <w:iCs/>
          <w:sz w:val="20"/>
          <w:szCs w:val="20"/>
        </w:rPr>
      </w:pPr>
      <w:r w:rsidRPr="00371B28">
        <w:rPr>
          <w:rFonts w:ascii="Trebuchet MS" w:hAnsi="Trebuchet MS" w:cs="Times New Roman"/>
          <w:b/>
          <w:bCs/>
          <w:iCs/>
          <w:sz w:val="20"/>
          <w:szCs w:val="20"/>
        </w:rPr>
        <w:t>Mă angajez ca organizația</w:t>
      </w:r>
      <w:r w:rsidR="002635A7" w:rsidRPr="00371B28">
        <w:rPr>
          <w:rFonts w:ascii="Trebuchet MS" w:hAnsi="Trebuchet MS" w:cs="Times New Roman"/>
          <w:b/>
          <w:bCs/>
          <w:iCs/>
          <w:sz w:val="20"/>
          <w:szCs w:val="20"/>
        </w:rPr>
        <w:t xml:space="preserve"> </w:t>
      </w:r>
      <w:r w:rsidR="00DD26FF" w:rsidRPr="00371B28">
        <w:rPr>
          <w:rFonts w:ascii="Trebuchet MS" w:hAnsi="Trebuchet MS" w:cs="Times New Roman"/>
          <w:iCs/>
          <w:sz w:val="20"/>
          <w:szCs w:val="20"/>
        </w:rPr>
        <w:t>pe care o reprezint</w:t>
      </w:r>
      <w:r w:rsidRPr="00371B28">
        <w:rPr>
          <w:rFonts w:ascii="Trebuchet MS" w:hAnsi="Trebuchet MS" w:cs="Times New Roman"/>
          <w:b/>
          <w:bCs/>
          <w:iCs/>
          <w:sz w:val="20"/>
          <w:szCs w:val="20"/>
        </w:rPr>
        <w:t xml:space="preserve">: </w:t>
      </w:r>
    </w:p>
    <w:p w14:paraId="1F44D842" w14:textId="77777777" w:rsidR="00354E65" w:rsidRPr="00371B28" w:rsidRDefault="00354E65">
      <w:pPr>
        <w:pStyle w:val="ListParagraph"/>
        <w:spacing w:after="0" w:line="240" w:lineRule="auto"/>
        <w:ind w:left="786"/>
        <w:jc w:val="both"/>
        <w:rPr>
          <w:rFonts w:ascii="Trebuchet MS" w:hAnsi="Trebuchet MS" w:cs="Times New Roman"/>
          <w:b/>
          <w:bCs/>
          <w:iCs/>
          <w:sz w:val="20"/>
          <w:szCs w:val="20"/>
        </w:rPr>
      </w:pPr>
    </w:p>
    <w:p w14:paraId="31499C5E" w14:textId="500613E2" w:rsidR="00D61D10" w:rsidRPr="00371B28" w:rsidRDefault="00D61D10">
      <w:pPr>
        <w:pStyle w:val="ListParagraph"/>
        <w:spacing w:after="0" w:line="240" w:lineRule="auto"/>
        <w:jc w:val="both"/>
        <w:rPr>
          <w:rFonts w:ascii="Trebuchet MS" w:hAnsi="Trebuchet MS" w:cs="Times New Roman"/>
          <w:b/>
          <w:bCs/>
          <w:iCs/>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r w:rsidRPr="00371B28">
        <w:rPr>
          <w:rFonts w:ascii="Trebuchet MS" w:hAnsi="Trebuchet MS"/>
          <w:sz w:val="20"/>
          <w:szCs w:val="20"/>
        </w:rPr>
        <w:t xml:space="preserve"> </w:t>
      </w:r>
      <w:r w:rsidRPr="00371B28">
        <w:rPr>
          <w:rFonts w:ascii="Trebuchet MS" w:hAnsi="Trebuchet MS" w:cs="Times New Roman"/>
          <w:i/>
          <w:sz w:val="20"/>
          <w:szCs w:val="20"/>
        </w:rPr>
        <w:t>Să nu utilizez</w:t>
      </w:r>
      <w:r w:rsidR="00193DF2" w:rsidRPr="00371B28">
        <w:rPr>
          <w:rFonts w:ascii="Trebuchet MS" w:hAnsi="Trebuchet MS" w:cs="Times New Roman"/>
          <w:i/>
          <w:sz w:val="20"/>
          <w:szCs w:val="20"/>
        </w:rPr>
        <w:t>e</w:t>
      </w:r>
      <w:r w:rsidRPr="00371B28">
        <w:rPr>
          <w:rFonts w:ascii="Trebuchet MS" w:hAnsi="Trebuchet MS" w:cs="Times New Roman"/>
          <w:i/>
          <w:sz w:val="20"/>
          <w:szCs w:val="20"/>
        </w:rPr>
        <w:t xml:space="preserve"> sprijinul primit pentru finanțarea de intervenții excluse din domeniul de aplicare al </w:t>
      </w:r>
      <w:r w:rsidR="00FC56E4" w:rsidRPr="00FC56E4">
        <w:rPr>
          <w:rFonts w:ascii="Trebuchet MS" w:hAnsi="Trebuchet MS" w:cs="Times New Roman"/>
          <w:i/>
          <w:sz w:val="20"/>
          <w:szCs w:val="20"/>
        </w:rPr>
        <w:t>FEDR (conform art. 5 al Regulamentului (UE) 2021/1058 al Parlamentului European și al Consiliului din 24 iunie 2021 privind Fondul european de dezvoltare regională și Fondul de coeziune)</w:t>
      </w:r>
      <w:r w:rsidR="00642CC9" w:rsidRPr="00371B28">
        <w:rPr>
          <w:rFonts w:ascii="Trebuchet MS" w:hAnsi="Trebuchet MS" w:cs="Times New Roman"/>
          <w:i/>
          <w:iCs/>
          <w:sz w:val="20"/>
          <w:szCs w:val="20"/>
        </w:rPr>
        <w:t>.</w:t>
      </w:r>
    </w:p>
    <w:p w14:paraId="01AF64FA" w14:textId="47AB210A"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1" w:name="__Fieldmark__14454_1580758020"/>
      <w:bookmarkEnd w:id="11"/>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 xml:space="preserve">Să asigure </w:t>
      </w:r>
      <w:r w:rsidR="009F5F73" w:rsidRPr="00371B28">
        <w:rPr>
          <w:rFonts w:ascii="Trebuchet MS" w:hAnsi="Trebuchet MS" w:cs="Times New Roman"/>
          <w:i/>
          <w:sz w:val="20"/>
          <w:szCs w:val="20"/>
        </w:rPr>
        <w:t>contribuția</w:t>
      </w:r>
      <w:r w:rsidR="002F6292" w:rsidRPr="00371B28">
        <w:rPr>
          <w:rFonts w:ascii="Trebuchet MS" w:hAnsi="Trebuchet MS" w:cs="Times New Roman"/>
          <w:i/>
          <w:sz w:val="20"/>
          <w:szCs w:val="20"/>
        </w:rPr>
        <w:t xml:space="preserve"> proprie declarat</w:t>
      </w:r>
      <w:r w:rsidR="00A11C85" w:rsidRPr="00371B28">
        <w:rPr>
          <w:rFonts w:ascii="Trebuchet MS" w:hAnsi="Trebuchet MS" w:cs="Times New Roman"/>
          <w:i/>
          <w:sz w:val="20"/>
          <w:szCs w:val="20"/>
        </w:rPr>
        <w:t>ă</w:t>
      </w:r>
      <w:r w:rsidR="002F6292" w:rsidRPr="00371B28">
        <w:rPr>
          <w:rFonts w:ascii="Trebuchet MS" w:hAnsi="Trebuchet MS" w:cs="Times New Roman"/>
          <w:i/>
          <w:sz w:val="20"/>
          <w:szCs w:val="20"/>
        </w:rPr>
        <w:t xml:space="preserve"> în </w:t>
      </w:r>
      <w:r w:rsidR="009F5F73" w:rsidRPr="00371B28">
        <w:rPr>
          <w:rFonts w:ascii="Trebuchet MS" w:hAnsi="Trebuchet MS" w:cs="Times New Roman"/>
          <w:i/>
          <w:sz w:val="20"/>
          <w:szCs w:val="20"/>
        </w:rPr>
        <w:t>secțiunea</w:t>
      </w:r>
      <w:r w:rsidR="002F6292" w:rsidRPr="00371B28">
        <w:rPr>
          <w:rFonts w:ascii="Trebuchet MS" w:hAnsi="Trebuchet MS" w:cs="Times New Roman"/>
          <w:i/>
          <w:sz w:val="20"/>
          <w:szCs w:val="20"/>
        </w:rPr>
        <w:t xml:space="preserve"> aferent</w:t>
      </w:r>
      <w:r w:rsidR="00A11C85" w:rsidRPr="00371B28">
        <w:rPr>
          <w:rFonts w:ascii="Trebuchet MS" w:hAnsi="Trebuchet MS" w:cs="Times New Roman"/>
          <w:i/>
          <w:sz w:val="20"/>
          <w:szCs w:val="20"/>
        </w:rPr>
        <w:t>ă</w:t>
      </w:r>
      <w:r w:rsidR="002F6292" w:rsidRPr="00371B28">
        <w:rPr>
          <w:rFonts w:ascii="Trebuchet MS" w:hAnsi="Trebuchet MS" w:cs="Times New Roman"/>
          <w:i/>
          <w:sz w:val="20"/>
          <w:szCs w:val="20"/>
        </w:rPr>
        <w:t xml:space="preserve"> din Cererea de Finanțare</w:t>
      </w:r>
      <w:r w:rsidR="00A11C85" w:rsidRPr="00371B28">
        <w:rPr>
          <w:rFonts w:ascii="Trebuchet MS" w:hAnsi="Trebuchet MS" w:cs="Times New Roman"/>
          <w:i/>
          <w:sz w:val="20"/>
          <w:szCs w:val="20"/>
        </w:rPr>
        <w:t>.</w:t>
      </w:r>
    </w:p>
    <w:p w14:paraId="40C17A2D" w14:textId="75464420"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2" w:name="__Fieldmark__14455_1580758020"/>
      <w:bookmarkEnd w:id="12"/>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 xml:space="preserve">Să </w:t>
      </w:r>
      <w:r w:rsidR="00A11C85" w:rsidRPr="00371B28">
        <w:rPr>
          <w:rFonts w:ascii="Trebuchet MS" w:hAnsi="Trebuchet MS" w:cs="Times New Roman"/>
          <w:i/>
          <w:sz w:val="20"/>
          <w:szCs w:val="20"/>
        </w:rPr>
        <w:t>finanțeze</w:t>
      </w:r>
      <w:r w:rsidR="002F6292" w:rsidRPr="00371B28">
        <w:rPr>
          <w:rFonts w:ascii="Trebuchet MS" w:hAnsi="Trebuchet MS" w:cs="Times New Roman"/>
          <w:i/>
          <w:sz w:val="20"/>
          <w:szCs w:val="20"/>
        </w:rPr>
        <w:t xml:space="preserve"> toate costurile neeligibile (inclusiv costurile conexe</w:t>
      </w:r>
      <w:r w:rsidRPr="00371B28">
        <w:rPr>
          <w:rFonts w:ascii="Trebuchet MS" w:hAnsi="Trebuchet MS" w:cs="Times New Roman"/>
          <w:i/>
          <w:sz w:val="20"/>
          <w:szCs w:val="20"/>
        </w:rPr>
        <w:t xml:space="preserve"> și costurile neeligibile, dar necesare</w:t>
      </w:r>
      <w:r w:rsidR="002F6292" w:rsidRPr="00371B28">
        <w:rPr>
          <w:rFonts w:ascii="Trebuchet MS" w:hAnsi="Trebuchet MS" w:cs="Times New Roman"/>
          <w:i/>
          <w:sz w:val="20"/>
          <w:szCs w:val="20"/>
        </w:rPr>
        <w:t>) aferente proiectului</w:t>
      </w:r>
      <w:r w:rsidR="00A11C85" w:rsidRPr="00371B28">
        <w:rPr>
          <w:rFonts w:ascii="Trebuchet MS" w:hAnsi="Trebuchet MS" w:cs="Times New Roman"/>
          <w:i/>
          <w:sz w:val="20"/>
          <w:szCs w:val="20"/>
        </w:rPr>
        <w:t>.</w:t>
      </w:r>
    </w:p>
    <w:p w14:paraId="5978E265" w14:textId="75A7497F"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3" w:name="__Fieldmark__14456_1580758020"/>
      <w:bookmarkEnd w:id="13"/>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 xml:space="preserve"> Să asigure resursele financiare necesare implementării optime a proiectului în </w:t>
      </w:r>
      <w:r w:rsidR="00A11C85" w:rsidRPr="00371B28">
        <w:rPr>
          <w:rFonts w:ascii="Trebuchet MS" w:hAnsi="Trebuchet MS" w:cs="Times New Roman"/>
          <w:i/>
          <w:sz w:val="20"/>
          <w:szCs w:val="20"/>
        </w:rPr>
        <w:t>condițiile</w:t>
      </w:r>
      <w:r w:rsidR="002F6292" w:rsidRPr="00371B28">
        <w:rPr>
          <w:rFonts w:ascii="Trebuchet MS" w:hAnsi="Trebuchet MS" w:cs="Times New Roman"/>
          <w:i/>
          <w:sz w:val="20"/>
          <w:szCs w:val="20"/>
        </w:rPr>
        <w:t xml:space="preserve"> rambursării ulterioare a cheltuielilor eligibile din </w:t>
      </w:r>
      <w:r w:rsidR="00CA601F" w:rsidRPr="00371B28">
        <w:rPr>
          <w:rFonts w:ascii="Trebuchet MS" w:hAnsi="Trebuchet MS" w:cs="Times New Roman"/>
          <w:i/>
          <w:sz w:val="20"/>
          <w:szCs w:val="20"/>
        </w:rPr>
        <w:t>fonduri</w:t>
      </w:r>
      <w:r w:rsidRPr="00371B28">
        <w:rPr>
          <w:rFonts w:ascii="Trebuchet MS" w:hAnsi="Trebuchet MS" w:cs="Times New Roman"/>
          <w:i/>
          <w:sz w:val="20"/>
          <w:szCs w:val="20"/>
        </w:rPr>
        <w:t>le</w:t>
      </w:r>
      <w:r w:rsidR="00CA601F" w:rsidRPr="00371B28">
        <w:rPr>
          <w:rFonts w:ascii="Trebuchet MS" w:hAnsi="Trebuchet MS" w:cs="Times New Roman"/>
          <w:i/>
          <w:sz w:val="20"/>
          <w:szCs w:val="20"/>
        </w:rPr>
        <w:t xml:space="preserve"> </w:t>
      </w:r>
      <w:r w:rsidRPr="00371B28">
        <w:rPr>
          <w:rFonts w:ascii="Trebuchet MS" w:hAnsi="Trebuchet MS" w:cs="Times New Roman"/>
          <w:i/>
          <w:sz w:val="20"/>
          <w:szCs w:val="20"/>
        </w:rPr>
        <w:t>Uniunii</w:t>
      </w:r>
      <w:r w:rsidR="00A11C85" w:rsidRPr="00371B28">
        <w:rPr>
          <w:rFonts w:ascii="Trebuchet MS" w:hAnsi="Trebuchet MS" w:cs="Times New Roman"/>
          <w:i/>
          <w:sz w:val="20"/>
          <w:szCs w:val="20"/>
        </w:rPr>
        <w:t>.</w:t>
      </w:r>
    </w:p>
    <w:p w14:paraId="27C36985" w14:textId="6EE0A18E" w:rsidR="00D61D10" w:rsidRPr="00371B28" w:rsidRDefault="00D61D10">
      <w:pPr>
        <w:pStyle w:val="Ghid2"/>
        <w:spacing w:before="0" w:line="240" w:lineRule="auto"/>
        <w:ind w:left="720"/>
        <w:jc w:val="both"/>
        <w:rPr>
          <w:rFonts w:ascii="Trebuchet MS" w:hAnsi="Trebuchet MS" w:cs="Arial"/>
          <w:i w:val="0"/>
          <w:sz w:val="20"/>
        </w:rPr>
      </w:pPr>
      <w:r w:rsidRPr="00D23348">
        <w:rPr>
          <w:rFonts w:ascii="Trebuchet MS" w:hAnsi="Trebuchet MS"/>
          <w:sz w:val="20"/>
        </w:rPr>
        <w:fldChar w:fldCharType="begin">
          <w:ffData>
            <w:name w:val=""/>
            <w:enabled/>
            <w:calcOnExit w:val="0"/>
            <w:checkBox>
              <w:sizeAuto/>
              <w:default w:val="0"/>
            </w:checkBox>
          </w:ffData>
        </w:fldChar>
      </w:r>
      <w:r w:rsidRPr="00371B28">
        <w:rPr>
          <w:rFonts w:ascii="Trebuchet MS" w:hAnsi="Trebuchet MS"/>
          <w:sz w:val="20"/>
        </w:rPr>
        <w:instrText xml:space="preserve"> FORMCHECKBOX </w:instrText>
      </w:r>
      <w:r w:rsidR="00000000">
        <w:rPr>
          <w:rFonts w:ascii="Trebuchet MS" w:hAnsi="Trebuchet MS"/>
          <w:sz w:val="20"/>
        </w:rPr>
      </w:r>
      <w:r w:rsidR="00000000">
        <w:rPr>
          <w:rFonts w:ascii="Trebuchet MS" w:hAnsi="Trebuchet MS"/>
          <w:sz w:val="20"/>
        </w:rPr>
        <w:fldChar w:fldCharType="separate"/>
      </w:r>
      <w:r w:rsidRPr="00D23348">
        <w:rPr>
          <w:rFonts w:ascii="Trebuchet MS" w:hAnsi="Trebuchet MS"/>
          <w:sz w:val="20"/>
        </w:rPr>
        <w:fldChar w:fldCharType="end"/>
      </w:r>
      <w:r w:rsidRPr="00371B28">
        <w:rPr>
          <w:rFonts w:ascii="Trebuchet MS" w:hAnsi="Trebuchet MS"/>
          <w:iCs/>
          <w:sz w:val="20"/>
          <w:lang w:eastAsia="sk-SK"/>
        </w:rPr>
        <w:t xml:space="preserve"> </w:t>
      </w:r>
      <w:r w:rsidR="00EE24E5" w:rsidRPr="00371B28">
        <w:rPr>
          <w:rFonts w:ascii="Trebuchet MS" w:hAnsi="Trebuchet MS"/>
          <w:iCs/>
          <w:sz w:val="20"/>
          <w:lang w:eastAsia="sk-SK"/>
        </w:rPr>
        <w:t>S</w:t>
      </w:r>
      <w:r w:rsidRPr="00371B28">
        <w:rPr>
          <w:rFonts w:ascii="Trebuchet MS" w:eastAsiaTheme="minorHAnsi" w:hAnsi="Trebuchet MS"/>
          <w:sz w:val="20"/>
        </w:rPr>
        <w:t xml:space="preserve">ă asigure folosința echipamentelor </w:t>
      </w:r>
      <w:r w:rsidR="00A11C85" w:rsidRPr="00371B28">
        <w:rPr>
          <w:rFonts w:ascii="Trebuchet MS" w:eastAsiaTheme="minorHAnsi" w:hAnsi="Trebuchet MS"/>
          <w:sz w:val="20"/>
        </w:rPr>
        <w:t>și</w:t>
      </w:r>
      <w:r w:rsidRPr="00371B28">
        <w:rPr>
          <w:rFonts w:ascii="Trebuchet MS" w:eastAsiaTheme="minorHAnsi" w:hAnsi="Trebuchet MS"/>
          <w:sz w:val="20"/>
        </w:rPr>
        <w:t xml:space="preserve"> bunurilor </w:t>
      </w:r>
      <w:r w:rsidR="00A11C85" w:rsidRPr="00371B28">
        <w:rPr>
          <w:rFonts w:ascii="Trebuchet MS" w:eastAsiaTheme="minorHAnsi" w:hAnsi="Trebuchet MS"/>
          <w:sz w:val="20"/>
        </w:rPr>
        <w:t>achiziționate</w:t>
      </w:r>
      <w:r w:rsidRPr="00371B28">
        <w:rPr>
          <w:rFonts w:ascii="Trebuchet MS" w:eastAsiaTheme="minorHAnsi" w:hAnsi="Trebuchet MS"/>
          <w:sz w:val="20"/>
        </w:rPr>
        <w:t xml:space="preserve"> prin proiect, împreună cu partenerii,</w:t>
      </w:r>
      <w:r w:rsidR="00A11C85" w:rsidRPr="00371B28">
        <w:rPr>
          <w:rFonts w:ascii="Trebuchet MS" w:eastAsiaTheme="minorHAnsi" w:hAnsi="Trebuchet MS"/>
          <w:sz w:val="20"/>
        </w:rPr>
        <w:t xml:space="preserve"> </w:t>
      </w:r>
      <w:r w:rsidRPr="00371B28">
        <w:rPr>
          <w:rFonts w:ascii="Trebuchet MS" w:eastAsiaTheme="minorHAnsi" w:hAnsi="Trebuchet MS"/>
          <w:sz w:val="20"/>
        </w:rPr>
        <w:t>pentru scopul declarat în proiect</w:t>
      </w:r>
      <w:r w:rsidR="00A11C85" w:rsidRPr="00371B28">
        <w:rPr>
          <w:rFonts w:ascii="Trebuchet MS" w:eastAsiaTheme="minorHAnsi" w:hAnsi="Trebuchet MS"/>
          <w:sz w:val="20"/>
        </w:rPr>
        <w:t>.</w:t>
      </w:r>
    </w:p>
    <w:p w14:paraId="0D922991" w14:textId="48BF9826"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4" w:name="__Fieldmark__14457_1580758020"/>
      <w:bookmarkEnd w:id="14"/>
      <w:r w:rsidR="002F6292" w:rsidRPr="00371B28">
        <w:rPr>
          <w:rFonts w:ascii="Trebuchet MS" w:hAnsi="Trebuchet MS" w:cs="Times New Roman"/>
          <w:i/>
          <w:iCs/>
          <w:sz w:val="20"/>
          <w:szCs w:val="20"/>
          <w:lang w:eastAsia="sk-SK"/>
        </w:rPr>
        <w:t xml:space="preserve"> </w:t>
      </w:r>
    </w:p>
    <w:p w14:paraId="3B51503B" w14:textId="56D1DE27"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5" w:name="__Fieldmark__14458_1580758020"/>
      <w:bookmarkEnd w:id="15"/>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Să prezinte, la momentul contractării, la cererea AM</w:t>
      </w:r>
      <w:r w:rsidR="00951B7D" w:rsidRPr="00371B28">
        <w:rPr>
          <w:rFonts w:ascii="Trebuchet MS" w:hAnsi="Trebuchet MS" w:cs="Times New Roman"/>
          <w:i/>
          <w:sz w:val="20"/>
          <w:szCs w:val="20"/>
        </w:rPr>
        <w:t xml:space="preserve"> </w:t>
      </w:r>
      <w:r w:rsidR="002F6292" w:rsidRPr="00371B28">
        <w:rPr>
          <w:rFonts w:ascii="Trebuchet MS" w:hAnsi="Trebuchet MS" w:cs="Times New Roman"/>
          <w:i/>
          <w:sz w:val="20"/>
          <w:szCs w:val="20"/>
        </w:rPr>
        <w:t xml:space="preserve">toate documentele necesare pentru a dovedi îndeplinirea </w:t>
      </w:r>
      <w:r w:rsidR="00BE5757" w:rsidRPr="00371B28">
        <w:rPr>
          <w:rFonts w:ascii="Trebuchet MS" w:hAnsi="Trebuchet MS" w:cs="Times New Roman"/>
          <w:i/>
          <w:sz w:val="20"/>
          <w:szCs w:val="20"/>
        </w:rPr>
        <w:t xml:space="preserve">condițiilor </w:t>
      </w:r>
      <w:r w:rsidR="002F6292" w:rsidRPr="00371B28">
        <w:rPr>
          <w:rFonts w:ascii="Trebuchet MS" w:hAnsi="Trebuchet MS" w:cs="Times New Roman"/>
          <w:i/>
          <w:sz w:val="20"/>
          <w:szCs w:val="20"/>
        </w:rPr>
        <w:t>de eligibilitate.</w:t>
      </w:r>
    </w:p>
    <w:p w14:paraId="6C91492C" w14:textId="3BC3EEC0" w:rsidR="00ED03BA" w:rsidRPr="00371B28" w:rsidRDefault="00ED03BA">
      <w:pPr>
        <w:suppressAutoHyphens w:val="0"/>
        <w:autoSpaceDE w:val="0"/>
        <w:autoSpaceDN w:val="0"/>
        <w:adjustRightInd w:val="0"/>
        <w:spacing w:after="0" w:line="240" w:lineRule="auto"/>
        <w:ind w:left="720"/>
        <w:jc w:val="both"/>
        <w:rPr>
          <w:rFonts w:ascii="Trebuchet MS" w:hAnsi="Trebuchet MS"/>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r w:rsidRPr="00371B28">
        <w:rPr>
          <w:rFonts w:ascii="Trebuchet MS" w:hAnsi="Trebuchet MS"/>
          <w:sz w:val="20"/>
          <w:szCs w:val="20"/>
        </w:rPr>
        <w:t xml:space="preserve"> </w:t>
      </w:r>
      <w:r w:rsidR="00517B96" w:rsidRPr="00371B28">
        <w:rPr>
          <w:rFonts w:ascii="Trebuchet MS" w:hAnsi="Trebuchet MS" w:cs="Times New Roman"/>
          <w:i/>
          <w:sz w:val="20"/>
          <w:szCs w:val="20"/>
        </w:rPr>
        <w:t>Î</w:t>
      </w:r>
      <w:r w:rsidRPr="00371B28">
        <w:rPr>
          <w:rFonts w:ascii="Trebuchet MS" w:hAnsi="Trebuchet MS" w:cs="Times New Roman"/>
          <w:i/>
          <w:sz w:val="20"/>
          <w:szCs w:val="20"/>
        </w:rPr>
        <w:t xml:space="preserve">n cazul în care au fost demarate </w:t>
      </w:r>
      <w:r w:rsidR="00A11C85" w:rsidRPr="00371B28">
        <w:rPr>
          <w:rFonts w:ascii="Trebuchet MS" w:hAnsi="Trebuchet MS" w:cs="Times New Roman"/>
          <w:i/>
          <w:sz w:val="20"/>
          <w:szCs w:val="20"/>
        </w:rPr>
        <w:t>activități</w:t>
      </w:r>
      <w:r w:rsidRPr="00371B28">
        <w:rPr>
          <w:rFonts w:ascii="Trebuchet MS" w:hAnsi="Trebuchet MS" w:cs="Times New Roman"/>
          <w:i/>
          <w:sz w:val="20"/>
          <w:szCs w:val="20"/>
        </w:rPr>
        <w:t xml:space="preserve"> înainte de depunerea proiectului, eventualele proceduri de </w:t>
      </w:r>
      <w:r w:rsidR="00A11C85" w:rsidRPr="00371B28">
        <w:rPr>
          <w:rFonts w:ascii="Trebuchet MS" w:hAnsi="Trebuchet MS" w:cs="Times New Roman"/>
          <w:i/>
          <w:sz w:val="20"/>
          <w:szCs w:val="20"/>
        </w:rPr>
        <w:t>achiziții</w:t>
      </w:r>
      <w:r w:rsidRPr="00371B28">
        <w:rPr>
          <w:rFonts w:ascii="Trebuchet MS" w:hAnsi="Trebuchet MS" w:cs="Times New Roman"/>
          <w:i/>
          <w:sz w:val="20"/>
          <w:szCs w:val="20"/>
        </w:rPr>
        <w:t xml:space="preserve"> publice aferente acestor </w:t>
      </w:r>
      <w:r w:rsidR="00A11C85" w:rsidRPr="00371B28">
        <w:rPr>
          <w:rFonts w:ascii="Trebuchet MS" w:hAnsi="Trebuchet MS" w:cs="Times New Roman"/>
          <w:i/>
          <w:sz w:val="20"/>
          <w:szCs w:val="20"/>
        </w:rPr>
        <w:t>activități</w:t>
      </w:r>
      <w:r w:rsidRPr="00371B28">
        <w:rPr>
          <w:rFonts w:ascii="Trebuchet MS" w:hAnsi="Trebuchet MS" w:cs="Times New Roman"/>
          <w:i/>
          <w:sz w:val="20"/>
          <w:szCs w:val="20"/>
        </w:rPr>
        <w:t xml:space="preserve"> au respectat </w:t>
      </w:r>
      <w:r w:rsidR="00A11C85" w:rsidRPr="00371B28">
        <w:rPr>
          <w:rFonts w:ascii="Trebuchet MS" w:hAnsi="Trebuchet MS" w:cs="Times New Roman"/>
          <w:i/>
          <w:sz w:val="20"/>
          <w:szCs w:val="20"/>
        </w:rPr>
        <w:t>legislația</w:t>
      </w:r>
      <w:r w:rsidRPr="00371B28">
        <w:rPr>
          <w:rFonts w:ascii="Trebuchet MS" w:hAnsi="Trebuchet MS" w:cs="Times New Roman"/>
          <w:i/>
          <w:sz w:val="20"/>
          <w:szCs w:val="20"/>
        </w:rPr>
        <w:t xml:space="preserve"> privind </w:t>
      </w:r>
      <w:r w:rsidR="00A11C85" w:rsidRPr="00371B28">
        <w:rPr>
          <w:rFonts w:ascii="Trebuchet MS" w:hAnsi="Trebuchet MS" w:cs="Times New Roman"/>
          <w:i/>
          <w:sz w:val="20"/>
          <w:szCs w:val="20"/>
        </w:rPr>
        <w:t>achizițiile</w:t>
      </w:r>
      <w:r w:rsidRPr="00371B28">
        <w:rPr>
          <w:rFonts w:ascii="Trebuchet MS" w:hAnsi="Trebuchet MS" w:cs="Times New Roman"/>
          <w:i/>
          <w:sz w:val="20"/>
          <w:szCs w:val="20"/>
        </w:rPr>
        <w:t xml:space="preserve"> publice</w:t>
      </w:r>
      <w:r w:rsidR="00A11C85" w:rsidRPr="00371B28">
        <w:rPr>
          <w:rFonts w:ascii="Trebuchet MS" w:hAnsi="Trebuchet MS" w:cs="Times New Roman"/>
          <w:i/>
          <w:sz w:val="20"/>
          <w:szCs w:val="20"/>
        </w:rPr>
        <w:t>.</w:t>
      </w:r>
    </w:p>
    <w:bookmarkStart w:id="16" w:name="__Fieldmark__14459_1580758020"/>
    <w:bookmarkEnd w:id="16"/>
    <w:p w14:paraId="73717FC2" w14:textId="793CD0E7"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7" w:name="__Fieldmark__14460_1580758020"/>
      <w:bookmarkEnd w:id="17"/>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În cazul obținerii finanțării</w:t>
      </w:r>
      <w:r w:rsidR="00E43337" w:rsidRPr="00371B28">
        <w:rPr>
          <w:rFonts w:ascii="Trebuchet MS" w:hAnsi="Trebuchet MS" w:cs="Times New Roman"/>
          <w:i/>
          <w:sz w:val="20"/>
          <w:szCs w:val="20"/>
        </w:rPr>
        <w:t>,</w:t>
      </w:r>
      <w:r w:rsidR="002F6292" w:rsidRPr="00371B28">
        <w:rPr>
          <w:rFonts w:ascii="Trebuchet MS" w:hAnsi="Trebuchet MS" w:cs="Times New Roman"/>
          <w:i/>
          <w:sz w:val="20"/>
          <w:szCs w:val="20"/>
        </w:rPr>
        <w:t xml:space="preserve"> să respecte toate cerințele privind </w:t>
      </w:r>
      <w:r w:rsidRPr="00371B28">
        <w:rPr>
          <w:rFonts w:ascii="Trebuchet MS" w:hAnsi="Trebuchet MS" w:cs="Times New Roman"/>
          <w:i/>
          <w:sz w:val="20"/>
          <w:szCs w:val="20"/>
        </w:rPr>
        <w:t xml:space="preserve">caracterul durabil </w:t>
      </w:r>
      <w:r w:rsidR="00E43337" w:rsidRPr="00371B28">
        <w:rPr>
          <w:rFonts w:ascii="Trebuchet MS" w:hAnsi="Trebuchet MS" w:cs="Times New Roman"/>
          <w:i/>
          <w:sz w:val="20"/>
          <w:szCs w:val="20"/>
        </w:rPr>
        <w:t xml:space="preserve"> </w:t>
      </w:r>
      <w:r w:rsidR="002F6292" w:rsidRPr="00371B28">
        <w:rPr>
          <w:rFonts w:ascii="Trebuchet MS" w:hAnsi="Trebuchet MS" w:cs="Times New Roman"/>
          <w:i/>
          <w:sz w:val="20"/>
          <w:szCs w:val="20"/>
        </w:rPr>
        <w:t>proiectului, așa cum sunt specificate în Ghidul Solicitantului</w:t>
      </w:r>
      <w:r w:rsidRPr="00371B28">
        <w:rPr>
          <w:rFonts w:ascii="Trebuchet MS" w:hAnsi="Trebuchet MS" w:cs="Times New Roman"/>
          <w:i/>
          <w:sz w:val="20"/>
          <w:szCs w:val="20"/>
        </w:rPr>
        <w:t xml:space="preserve"> </w:t>
      </w:r>
      <w:r w:rsidR="00FC56E4">
        <w:rPr>
          <w:rFonts w:ascii="Trebuchet MS" w:hAnsi="Trebuchet MS" w:cs="Times New Roman"/>
          <w:i/>
          <w:sz w:val="20"/>
          <w:szCs w:val="20"/>
        </w:rPr>
        <w:t xml:space="preserve">și </w:t>
      </w:r>
      <w:r w:rsidRPr="00371B28">
        <w:rPr>
          <w:rFonts w:ascii="Trebuchet MS" w:hAnsi="Trebuchet MS" w:cs="Times New Roman"/>
          <w:i/>
          <w:sz w:val="20"/>
          <w:szCs w:val="20"/>
        </w:rPr>
        <w:t>în conformitate cu prevederile art. 65 din Regulamentul (UE) 1060/2021</w:t>
      </w:r>
      <w:r w:rsidR="00AE6030" w:rsidRPr="00371B28">
        <w:rPr>
          <w:rFonts w:ascii="Trebuchet MS" w:hAnsi="Trebuchet MS" w:cs="Times New Roman"/>
          <w:i/>
          <w:sz w:val="20"/>
          <w:szCs w:val="20"/>
        </w:rPr>
        <w:t>.</w:t>
      </w:r>
      <w:r w:rsidRPr="00371B28">
        <w:rPr>
          <w:rFonts w:ascii="Trebuchet MS" w:hAnsi="Trebuchet MS" w:cs="Times New Roman"/>
          <w:i/>
          <w:sz w:val="20"/>
          <w:szCs w:val="20"/>
        </w:rPr>
        <w:t xml:space="preserve">  </w:t>
      </w:r>
    </w:p>
    <w:p w14:paraId="005EB99B" w14:textId="52C53125" w:rsidR="00D61D10"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8" w:name="__Fieldmark__14461_1580758020"/>
      <w:bookmarkEnd w:id="18"/>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 xml:space="preserve">Să respecte, pe durata pregătirii </w:t>
      </w:r>
      <w:r w:rsidR="00AE6030" w:rsidRPr="00371B28">
        <w:rPr>
          <w:rFonts w:ascii="Trebuchet MS" w:hAnsi="Trebuchet MS" w:cs="Times New Roman"/>
          <w:i/>
          <w:sz w:val="20"/>
          <w:szCs w:val="20"/>
        </w:rPr>
        <w:t>și</w:t>
      </w:r>
      <w:r w:rsidR="002F6292" w:rsidRPr="00371B28">
        <w:rPr>
          <w:rFonts w:ascii="Trebuchet MS" w:hAnsi="Trebuchet MS" w:cs="Times New Roman"/>
          <w:i/>
          <w:sz w:val="20"/>
          <w:szCs w:val="20"/>
        </w:rPr>
        <w:t xml:space="preserve"> implementării proiectului, prevederile </w:t>
      </w:r>
      <w:r w:rsidR="00AE6030" w:rsidRPr="00371B28">
        <w:rPr>
          <w:rFonts w:ascii="Trebuchet MS" w:hAnsi="Trebuchet MS" w:cs="Times New Roman"/>
          <w:i/>
          <w:sz w:val="20"/>
          <w:szCs w:val="20"/>
        </w:rPr>
        <w:t>legislației</w:t>
      </w:r>
      <w:r w:rsidR="002F6292" w:rsidRPr="00371B28">
        <w:rPr>
          <w:rFonts w:ascii="Trebuchet MS" w:hAnsi="Trebuchet MS" w:cs="Times New Roman"/>
          <w:i/>
          <w:sz w:val="20"/>
          <w:szCs w:val="20"/>
        </w:rPr>
        <w:t xml:space="preserve"> </w:t>
      </w:r>
      <w:r w:rsidR="00E43337" w:rsidRPr="00371B28">
        <w:rPr>
          <w:rFonts w:ascii="Trebuchet MS" w:hAnsi="Trebuchet MS" w:cs="Times New Roman"/>
          <w:i/>
          <w:sz w:val="20"/>
          <w:szCs w:val="20"/>
        </w:rPr>
        <w:t xml:space="preserve">europene </w:t>
      </w:r>
      <w:r w:rsidR="00AE6030" w:rsidRPr="00371B28">
        <w:rPr>
          <w:rFonts w:ascii="Trebuchet MS" w:hAnsi="Trebuchet MS" w:cs="Times New Roman"/>
          <w:i/>
          <w:sz w:val="20"/>
          <w:szCs w:val="20"/>
        </w:rPr>
        <w:t>și</w:t>
      </w:r>
      <w:r w:rsidR="002F6292" w:rsidRPr="00371B28">
        <w:rPr>
          <w:rFonts w:ascii="Trebuchet MS" w:hAnsi="Trebuchet MS" w:cs="Times New Roman"/>
          <w:i/>
          <w:sz w:val="20"/>
          <w:szCs w:val="20"/>
        </w:rPr>
        <w:t xml:space="preserve"> </w:t>
      </w:r>
      <w:r w:rsidR="00AE6030" w:rsidRPr="00371B28">
        <w:rPr>
          <w:rFonts w:ascii="Trebuchet MS" w:hAnsi="Trebuchet MS" w:cs="Times New Roman"/>
          <w:i/>
          <w:sz w:val="20"/>
          <w:szCs w:val="20"/>
        </w:rPr>
        <w:t>naționale</w:t>
      </w:r>
      <w:r w:rsidR="002F6292" w:rsidRPr="00371B28">
        <w:rPr>
          <w:rFonts w:ascii="Trebuchet MS" w:hAnsi="Trebuchet MS" w:cs="Times New Roman"/>
          <w:i/>
          <w:sz w:val="20"/>
          <w:szCs w:val="20"/>
        </w:rPr>
        <w:t xml:space="preserve"> în domeniul dezvoltării durabile, </w:t>
      </w:r>
      <w:r w:rsidR="00AE6030" w:rsidRPr="00371B28">
        <w:rPr>
          <w:rFonts w:ascii="Trebuchet MS" w:hAnsi="Trebuchet MS" w:cs="Times New Roman"/>
          <w:i/>
          <w:sz w:val="20"/>
          <w:szCs w:val="20"/>
        </w:rPr>
        <w:t>inclusiv</w:t>
      </w:r>
      <w:r w:rsidR="002F6292" w:rsidRPr="00371B28">
        <w:rPr>
          <w:rFonts w:ascii="Trebuchet MS" w:hAnsi="Trebuchet MS" w:cs="Times New Roman"/>
          <w:i/>
          <w:sz w:val="20"/>
          <w:szCs w:val="20"/>
        </w:rPr>
        <w:t xml:space="preserve"> DNSH, </w:t>
      </w:r>
      <w:r w:rsidRPr="00371B28">
        <w:rPr>
          <w:rFonts w:ascii="Trebuchet MS" w:hAnsi="Trebuchet MS" w:cs="Times New Roman"/>
          <w:i/>
          <w:sz w:val="20"/>
          <w:szCs w:val="20"/>
        </w:rPr>
        <w:t xml:space="preserve">imunizarea la schimbări climatice, </w:t>
      </w:r>
      <w:r w:rsidR="00AE6030" w:rsidRPr="00371B28">
        <w:rPr>
          <w:rFonts w:ascii="Trebuchet MS" w:hAnsi="Trebuchet MS" w:cs="Times New Roman"/>
          <w:i/>
          <w:sz w:val="20"/>
          <w:szCs w:val="20"/>
        </w:rPr>
        <w:t>egalității</w:t>
      </w:r>
      <w:r w:rsidRPr="00371B28">
        <w:rPr>
          <w:rFonts w:ascii="Trebuchet MS" w:hAnsi="Trebuchet MS" w:cs="Times New Roman"/>
          <w:i/>
          <w:sz w:val="20"/>
          <w:szCs w:val="20"/>
        </w:rPr>
        <w:t xml:space="preserve"> de </w:t>
      </w:r>
      <w:r w:rsidR="00AE6030" w:rsidRPr="00371B28">
        <w:rPr>
          <w:rFonts w:ascii="Trebuchet MS" w:hAnsi="Trebuchet MS" w:cs="Times New Roman"/>
          <w:i/>
          <w:sz w:val="20"/>
          <w:szCs w:val="20"/>
        </w:rPr>
        <w:t>șanse</w:t>
      </w:r>
      <w:r w:rsidRPr="00371B28">
        <w:rPr>
          <w:rFonts w:ascii="Trebuchet MS" w:hAnsi="Trebuchet MS" w:cs="Times New Roman"/>
          <w:i/>
          <w:sz w:val="20"/>
          <w:szCs w:val="20"/>
        </w:rPr>
        <w:t xml:space="preserve"> </w:t>
      </w:r>
      <w:r w:rsidR="00AE6030" w:rsidRPr="00371B28">
        <w:rPr>
          <w:rFonts w:ascii="Trebuchet MS" w:hAnsi="Trebuchet MS" w:cs="Times New Roman"/>
          <w:i/>
          <w:sz w:val="20"/>
          <w:szCs w:val="20"/>
        </w:rPr>
        <w:t>și</w:t>
      </w:r>
      <w:r w:rsidRPr="00371B28">
        <w:rPr>
          <w:rFonts w:ascii="Trebuchet MS" w:hAnsi="Trebuchet MS" w:cs="Times New Roman"/>
          <w:i/>
          <w:sz w:val="20"/>
          <w:szCs w:val="20"/>
        </w:rPr>
        <w:t xml:space="preserve"> nediscriminării, </w:t>
      </w:r>
      <w:r w:rsidR="00AE6030" w:rsidRPr="00371B28">
        <w:rPr>
          <w:rFonts w:ascii="Trebuchet MS" w:hAnsi="Trebuchet MS" w:cs="Times New Roman"/>
          <w:i/>
          <w:sz w:val="20"/>
          <w:szCs w:val="20"/>
        </w:rPr>
        <w:t>egalității</w:t>
      </w:r>
      <w:r w:rsidRPr="00371B28">
        <w:rPr>
          <w:rFonts w:ascii="Trebuchet MS" w:hAnsi="Trebuchet MS" w:cs="Times New Roman"/>
          <w:i/>
          <w:sz w:val="20"/>
          <w:szCs w:val="20"/>
        </w:rPr>
        <w:t xml:space="preserve"> de gen, GDPR, Carta drepturilor fundamentale a Uniunii Europene, </w:t>
      </w:r>
      <w:r w:rsidR="00E30336" w:rsidRPr="00371B28">
        <w:rPr>
          <w:rFonts w:ascii="Trebuchet MS" w:hAnsi="Trebuchet MS" w:cs="Times New Roman"/>
          <w:i/>
          <w:sz w:val="20"/>
          <w:szCs w:val="20"/>
        </w:rPr>
        <w:t>Convenția ONU privind Drepturile Persoanelor cu Handicap</w:t>
      </w:r>
      <w:r w:rsidRPr="00371B28">
        <w:rPr>
          <w:rFonts w:ascii="Trebuchet MS" w:hAnsi="Trebuchet MS" w:cs="Times New Roman"/>
          <w:i/>
          <w:sz w:val="20"/>
          <w:szCs w:val="20"/>
        </w:rPr>
        <w:t>, precum și dreptul aplicabil al Uniunii din domeniul spălării banilor, al finanțării terorismului, al evitării obligațiilor fiscale, al fraudei fiscale sau al evaziunii fiscale.</w:t>
      </w:r>
    </w:p>
    <w:p w14:paraId="64A742A1" w14:textId="4420D06B" w:rsidR="00694857" w:rsidRPr="00371B28" w:rsidRDefault="00D61D10">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bookmarkStart w:id="19" w:name="__Fieldmark__14462_1580758020"/>
      <w:bookmarkEnd w:id="19"/>
      <w:r w:rsidR="002F6292" w:rsidRPr="00371B28">
        <w:rPr>
          <w:rFonts w:ascii="Trebuchet MS" w:hAnsi="Trebuchet MS" w:cs="Times New Roman"/>
          <w:i/>
          <w:iCs/>
          <w:sz w:val="20"/>
          <w:szCs w:val="20"/>
          <w:lang w:eastAsia="sk-SK"/>
        </w:rPr>
        <w:t xml:space="preserve"> </w:t>
      </w:r>
      <w:r w:rsidR="002F6292" w:rsidRPr="00371B28">
        <w:rPr>
          <w:rFonts w:ascii="Trebuchet MS" w:hAnsi="Trebuchet MS" w:cs="Times New Roman"/>
          <w:i/>
          <w:sz w:val="20"/>
          <w:szCs w:val="2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A03B09" w:rsidRPr="00371B28">
        <w:rPr>
          <w:rFonts w:ascii="Trebuchet MS" w:hAnsi="Trebuchet MS" w:cs="Times New Roman"/>
          <w:i/>
          <w:sz w:val="20"/>
          <w:szCs w:val="20"/>
        </w:rPr>
        <w:t xml:space="preserve">5 zile lucrătoare </w:t>
      </w:r>
      <w:r w:rsidR="002F6292" w:rsidRPr="00371B28">
        <w:rPr>
          <w:rFonts w:ascii="Trebuchet MS" w:hAnsi="Trebuchet MS" w:cs="Times New Roman"/>
          <w:i/>
          <w:sz w:val="20"/>
          <w:szCs w:val="20"/>
        </w:rPr>
        <w:t>de la luarea la cunoștință a situației respective.</w:t>
      </w:r>
    </w:p>
    <w:p w14:paraId="67BA6AEA" w14:textId="4D6BF9EA" w:rsidR="00E30336" w:rsidRPr="00371B28" w:rsidRDefault="00E30336">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highlight w:val="lightGray"/>
        </w:rPr>
        <w:fldChar w:fldCharType="begin">
          <w:ffData>
            <w:name w:val=""/>
            <w:enabled/>
            <w:calcOnExit w:val="0"/>
            <w:checkBox>
              <w:sizeAuto/>
              <w:default w:val="0"/>
            </w:checkBox>
          </w:ffData>
        </w:fldChar>
      </w:r>
      <w:r w:rsidRPr="00371B28">
        <w:rPr>
          <w:rFonts w:ascii="Trebuchet MS" w:hAnsi="Trebuchet MS"/>
          <w:sz w:val="20"/>
          <w:szCs w:val="20"/>
          <w:highlight w:val="lightGray"/>
        </w:rPr>
        <w:instrText xml:space="preserve"> FORMCHECKBOX </w:instrText>
      </w:r>
      <w:r w:rsidR="00000000">
        <w:rPr>
          <w:rFonts w:ascii="Trebuchet MS" w:hAnsi="Trebuchet MS"/>
          <w:sz w:val="20"/>
          <w:szCs w:val="20"/>
          <w:highlight w:val="lightGray"/>
        </w:rPr>
      </w:r>
      <w:r w:rsidR="00000000">
        <w:rPr>
          <w:rFonts w:ascii="Trebuchet MS" w:hAnsi="Trebuchet MS"/>
          <w:sz w:val="20"/>
          <w:szCs w:val="20"/>
          <w:highlight w:val="lightGray"/>
        </w:rPr>
        <w:fldChar w:fldCharType="separate"/>
      </w:r>
      <w:r w:rsidRPr="00D23348">
        <w:rPr>
          <w:rFonts w:ascii="Trebuchet MS" w:hAnsi="Trebuchet MS"/>
          <w:sz w:val="20"/>
          <w:szCs w:val="20"/>
          <w:highlight w:val="lightGray"/>
        </w:rPr>
        <w:fldChar w:fldCharType="end"/>
      </w:r>
      <w:r w:rsidRPr="00371B28">
        <w:rPr>
          <w:rFonts w:ascii="Trebuchet MS" w:hAnsi="Trebuchet MS" w:cs="Times New Roman"/>
          <w:i/>
          <w:iCs/>
          <w:sz w:val="20"/>
          <w:szCs w:val="20"/>
          <w:lang w:eastAsia="sk-SK"/>
        </w:rPr>
        <w:t xml:space="preserve"> </w:t>
      </w:r>
      <w:r w:rsidRPr="00371B28">
        <w:rPr>
          <w:rFonts w:ascii="Trebuchet MS" w:hAnsi="Trebuchet MS" w:cs="Times New Roman"/>
          <w:i/>
          <w:sz w:val="20"/>
          <w:szCs w:val="20"/>
        </w:rPr>
        <w:t xml:space="preserve">Să iau toate măsurile pentru respectarea regulilor privind </w:t>
      </w:r>
      <w:r w:rsidR="00517B96" w:rsidRPr="00371B28">
        <w:rPr>
          <w:rFonts w:ascii="Trebuchet MS" w:hAnsi="Trebuchet MS" w:cs="Times New Roman"/>
          <w:i/>
          <w:sz w:val="20"/>
          <w:szCs w:val="20"/>
        </w:rPr>
        <w:t>evitarea</w:t>
      </w:r>
      <w:r w:rsidRPr="00371B28">
        <w:rPr>
          <w:rFonts w:ascii="Trebuchet MS" w:hAnsi="Trebuchet MS" w:cs="Times New Roman"/>
          <w:i/>
          <w:sz w:val="20"/>
          <w:szCs w:val="20"/>
        </w:rPr>
        <w:t xml:space="preserve"> conflictului de interese, în conformitate cu reglementările europene și naționale în vigoare.</w:t>
      </w:r>
    </w:p>
    <w:p w14:paraId="1FA8BB54" w14:textId="2AC5F274" w:rsidR="009C41AC" w:rsidRPr="00371B28" w:rsidRDefault="009C41AC">
      <w:pPr>
        <w:pStyle w:val="ListParagraph"/>
        <w:spacing w:after="0" w:line="240" w:lineRule="auto"/>
        <w:jc w:val="both"/>
        <w:rPr>
          <w:rFonts w:ascii="Trebuchet MS" w:hAnsi="Trebuchet MS" w:cs="Times New Roman"/>
          <w:i/>
          <w:sz w:val="20"/>
          <w:szCs w:val="20"/>
        </w:rPr>
      </w:pPr>
      <w:r w:rsidRPr="00D23348">
        <w:rPr>
          <w:rFonts w:ascii="Trebuchet MS" w:hAnsi="Trebuchet MS"/>
          <w:sz w:val="20"/>
          <w:szCs w:val="20"/>
        </w:rPr>
        <w:fldChar w:fldCharType="begin">
          <w:ffData>
            <w:name w:val=""/>
            <w:enabled/>
            <w:calcOnExit w:val="0"/>
            <w:checkBox>
              <w:sizeAuto/>
              <w:default w:val="0"/>
            </w:checkBox>
          </w:ffData>
        </w:fldChar>
      </w:r>
      <w:r w:rsidRPr="00371B28">
        <w:rPr>
          <w:rFonts w:ascii="Trebuchet MS" w:hAnsi="Trebuchet MS"/>
          <w:sz w:val="20"/>
          <w:szCs w:val="20"/>
        </w:rPr>
        <w:instrText xml:space="preserve"> FORMCHECKBOX </w:instrText>
      </w:r>
      <w:r w:rsidR="00000000">
        <w:rPr>
          <w:rFonts w:ascii="Trebuchet MS" w:hAnsi="Trebuchet MS"/>
          <w:sz w:val="20"/>
          <w:szCs w:val="20"/>
        </w:rPr>
      </w:r>
      <w:r w:rsidR="00000000">
        <w:rPr>
          <w:rFonts w:ascii="Trebuchet MS" w:hAnsi="Trebuchet MS"/>
          <w:sz w:val="20"/>
          <w:szCs w:val="20"/>
        </w:rPr>
        <w:fldChar w:fldCharType="separate"/>
      </w:r>
      <w:r w:rsidRPr="00D23348">
        <w:rPr>
          <w:rFonts w:ascii="Trebuchet MS" w:hAnsi="Trebuchet MS"/>
          <w:sz w:val="20"/>
          <w:szCs w:val="20"/>
        </w:rPr>
        <w:fldChar w:fldCharType="end"/>
      </w:r>
      <w:r w:rsidRPr="00371B28">
        <w:rPr>
          <w:rFonts w:ascii="Trebuchet MS" w:hAnsi="Trebuchet MS" w:cs="Times New Roman"/>
          <w:i/>
          <w:iCs/>
          <w:sz w:val="20"/>
          <w:szCs w:val="20"/>
          <w:lang w:eastAsia="sk-SK"/>
        </w:rPr>
        <w:t xml:space="preserve"> </w:t>
      </w:r>
      <w:r w:rsidRPr="00371B28">
        <w:rPr>
          <w:rFonts w:ascii="Trebuchet MS" w:hAnsi="Trebuchet MS" w:cs="Times New Roman"/>
          <w:i/>
          <w:sz w:val="20"/>
          <w:szCs w:val="20"/>
        </w:rPr>
        <w:t>Alte cerințe specifice</w:t>
      </w:r>
      <w:r w:rsidR="00AB0CDA" w:rsidRPr="00371B28">
        <w:rPr>
          <w:rFonts w:ascii="Trebuchet MS" w:hAnsi="Trebuchet MS" w:cs="Times New Roman"/>
          <w:i/>
          <w:sz w:val="20"/>
          <w:szCs w:val="20"/>
        </w:rPr>
        <w:t xml:space="preserve"> pentru fiecare apel de proiecte</w:t>
      </w:r>
      <w:r w:rsidR="00146D6B" w:rsidRPr="00371B28">
        <w:rPr>
          <w:rFonts w:ascii="Trebuchet MS" w:hAnsi="Trebuchet MS" w:cs="Times New Roman"/>
          <w:i/>
          <w:sz w:val="20"/>
          <w:szCs w:val="20"/>
        </w:rPr>
        <w:t>:</w:t>
      </w:r>
    </w:p>
    <w:p w14:paraId="783304D2" w14:textId="77777777" w:rsidR="00FC56E4" w:rsidRPr="00FC56E4" w:rsidRDefault="00FC56E4" w:rsidP="00F07F7A">
      <w:pPr>
        <w:pStyle w:val="ListParagraph"/>
        <w:numPr>
          <w:ilvl w:val="0"/>
          <w:numId w:val="18"/>
        </w:numPr>
        <w:spacing w:after="0" w:line="240" w:lineRule="auto"/>
        <w:jc w:val="both"/>
        <w:rPr>
          <w:rFonts w:ascii="Trebuchet MS" w:hAnsi="Trebuchet MS" w:cs="Times New Roman"/>
          <w:i/>
          <w:sz w:val="20"/>
          <w:szCs w:val="20"/>
        </w:rPr>
      </w:pPr>
      <w:r w:rsidRPr="00FC56E4">
        <w:rPr>
          <w:rFonts w:ascii="Trebuchet MS" w:hAnsi="Trebuchet MS" w:cs="Times New Roman"/>
          <w:i/>
          <w:sz w:val="20"/>
          <w:szCs w:val="20"/>
        </w:rPr>
        <w:t>Să asigure sustenabilitatea financiară a investiției, respectiv de a acoperi costurile de întreținere, operare și mentenanță a investiției din proiectul ce face obiectul prezentei cereri de finanțare pe toată durata de durabilitate a contractului de finanțare;</w:t>
      </w:r>
    </w:p>
    <w:p w14:paraId="584CF149" w14:textId="77777777" w:rsidR="00FC56E4" w:rsidRPr="00FC56E4" w:rsidRDefault="00FC56E4" w:rsidP="00F07F7A">
      <w:pPr>
        <w:pStyle w:val="ListParagraph"/>
        <w:numPr>
          <w:ilvl w:val="0"/>
          <w:numId w:val="18"/>
        </w:numPr>
        <w:spacing w:after="0" w:line="240" w:lineRule="auto"/>
        <w:jc w:val="both"/>
        <w:rPr>
          <w:rFonts w:ascii="Trebuchet MS" w:hAnsi="Trebuchet MS" w:cs="Times New Roman"/>
          <w:i/>
          <w:sz w:val="20"/>
          <w:szCs w:val="20"/>
        </w:rPr>
      </w:pPr>
      <w:r w:rsidRPr="00FC56E4">
        <w:rPr>
          <w:rFonts w:ascii="Trebuchet MS" w:hAnsi="Trebuchet MS" w:cs="Times New Roman"/>
          <w:i/>
          <w:sz w:val="20"/>
          <w:szCs w:val="20"/>
        </w:rPr>
        <w:t xml:space="preserve">Să </w:t>
      </w:r>
      <w:proofErr w:type="spellStart"/>
      <w:r w:rsidRPr="00FC56E4">
        <w:rPr>
          <w:rFonts w:ascii="Trebuchet MS" w:hAnsi="Trebuchet MS" w:cs="Times New Roman"/>
          <w:i/>
          <w:sz w:val="20"/>
          <w:szCs w:val="20"/>
        </w:rPr>
        <w:t>menţină</w:t>
      </w:r>
      <w:proofErr w:type="spellEnd"/>
      <w:r w:rsidRPr="00FC56E4">
        <w:rPr>
          <w:rFonts w:ascii="Trebuchet MS" w:hAnsi="Trebuchet MS" w:cs="Times New Roman"/>
          <w:i/>
          <w:sz w:val="20"/>
          <w:szCs w:val="20"/>
        </w:rPr>
        <w:t xml:space="preserve"> bunurile </w:t>
      </w:r>
      <w:proofErr w:type="spellStart"/>
      <w:r w:rsidRPr="00FC56E4">
        <w:rPr>
          <w:rFonts w:ascii="Trebuchet MS" w:hAnsi="Trebuchet MS" w:cs="Times New Roman"/>
          <w:i/>
          <w:sz w:val="20"/>
          <w:szCs w:val="20"/>
        </w:rPr>
        <w:t>achiziţionate</w:t>
      </w:r>
      <w:proofErr w:type="spellEnd"/>
      <w:r w:rsidRPr="00FC56E4">
        <w:rPr>
          <w:rFonts w:ascii="Trebuchet MS" w:hAnsi="Trebuchet MS" w:cs="Times New Roman"/>
          <w:i/>
          <w:sz w:val="20"/>
          <w:szCs w:val="20"/>
        </w:rPr>
        <w:t xml:space="preserve"> </w:t>
      </w:r>
      <w:proofErr w:type="spellStart"/>
      <w:r w:rsidRPr="00FC56E4">
        <w:rPr>
          <w:rFonts w:ascii="Trebuchet MS" w:hAnsi="Trebuchet MS" w:cs="Times New Roman"/>
          <w:i/>
          <w:sz w:val="20"/>
          <w:szCs w:val="20"/>
        </w:rPr>
        <w:t>şi</w:t>
      </w:r>
      <w:proofErr w:type="spellEnd"/>
      <w:r w:rsidRPr="00FC56E4">
        <w:rPr>
          <w:rFonts w:ascii="Trebuchet MS" w:hAnsi="Trebuchet MS" w:cs="Times New Roman"/>
          <w:i/>
          <w:sz w:val="20"/>
          <w:szCs w:val="20"/>
        </w:rPr>
        <w:t xml:space="preserve"> natura </w:t>
      </w:r>
      <w:proofErr w:type="spellStart"/>
      <w:r w:rsidRPr="00FC56E4">
        <w:rPr>
          <w:rFonts w:ascii="Trebuchet MS" w:hAnsi="Trebuchet MS" w:cs="Times New Roman"/>
          <w:i/>
          <w:sz w:val="20"/>
          <w:szCs w:val="20"/>
        </w:rPr>
        <w:t>activităţii</w:t>
      </w:r>
      <w:proofErr w:type="spellEnd"/>
      <w:r w:rsidRPr="00FC56E4">
        <w:rPr>
          <w:rFonts w:ascii="Trebuchet MS" w:hAnsi="Trebuchet MS" w:cs="Times New Roman"/>
          <w:i/>
          <w:sz w:val="20"/>
          <w:szCs w:val="20"/>
        </w:rPr>
        <w:t xml:space="preserve"> pentru care s-a acordat </w:t>
      </w:r>
      <w:proofErr w:type="spellStart"/>
      <w:r w:rsidRPr="00FC56E4">
        <w:rPr>
          <w:rFonts w:ascii="Trebuchet MS" w:hAnsi="Trebuchet MS" w:cs="Times New Roman"/>
          <w:i/>
          <w:sz w:val="20"/>
          <w:szCs w:val="20"/>
        </w:rPr>
        <w:t>finanţare</w:t>
      </w:r>
      <w:proofErr w:type="spellEnd"/>
      <w:r w:rsidRPr="00FC56E4">
        <w:rPr>
          <w:rFonts w:ascii="Trebuchet MS" w:hAnsi="Trebuchet MS" w:cs="Times New Roman"/>
          <w:i/>
          <w:sz w:val="20"/>
          <w:szCs w:val="20"/>
        </w:rPr>
        <w:t>, pe o perioadă de timp cel puțin egală cu perioada de durabilitate specificată în Ghidul solicitantului;</w:t>
      </w:r>
    </w:p>
    <w:p w14:paraId="1AD1673F" w14:textId="77777777" w:rsidR="00FC56E4" w:rsidRPr="00FC56E4" w:rsidRDefault="00FC56E4" w:rsidP="00F07F7A">
      <w:pPr>
        <w:pStyle w:val="ListParagraph"/>
        <w:numPr>
          <w:ilvl w:val="0"/>
          <w:numId w:val="18"/>
        </w:numPr>
        <w:spacing w:after="0" w:line="240" w:lineRule="auto"/>
        <w:jc w:val="both"/>
        <w:rPr>
          <w:rFonts w:ascii="Trebuchet MS" w:hAnsi="Trebuchet MS" w:cs="Times New Roman"/>
          <w:i/>
          <w:sz w:val="20"/>
          <w:szCs w:val="20"/>
        </w:rPr>
      </w:pPr>
      <w:r w:rsidRPr="00FC56E4">
        <w:rPr>
          <w:rFonts w:ascii="Trebuchet MS" w:hAnsi="Trebuchet MS" w:cs="Times New Roman"/>
          <w:i/>
          <w:sz w:val="20"/>
          <w:szCs w:val="20"/>
        </w:rPr>
        <w:t xml:space="preserve">Să respecte toate cerințele privind sustenabilitatea proiectului, așa cum sunt specificate în Ghidul solicitantului și descrise în cererea de finanțare; </w:t>
      </w:r>
    </w:p>
    <w:p w14:paraId="6E729AAD" w14:textId="572A76F7" w:rsidR="00FC56E4" w:rsidRDefault="00FC56E4" w:rsidP="00F07F7A">
      <w:pPr>
        <w:pStyle w:val="ListParagraph"/>
        <w:numPr>
          <w:ilvl w:val="0"/>
          <w:numId w:val="18"/>
        </w:numPr>
        <w:spacing w:after="0" w:line="240" w:lineRule="auto"/>
        <w:jc w:val="both"/>
        <w:rPr>
          <w:rFonts w:ascii="Trebuchet MS" w:hAnsi="Trebuchet MS" w:cs="Times New Roman"/>
          <w:i/>
          <w:sz w:val="20"/>
          <w:szCs w:val="20"/>
        </w:rPr>
      </w:pPr>
      <w:r w:rsidRPr="00FC56E4">
        <w:rPr>
          <w:rFonts w:ascii="Trebuchet MS" w:hAnsi="Trebuchet MS" w:cs="Times New Roman"/>
          <w:i/>
          <w:sz w:val="20"/>
          <w:szCs w:val="20"/>
        </w:rPr>
        <w:t xml:space="preserve">Să respecte toate criteriile de eligibilitate începând cu data depunerii cererii de </w:t>
      </w:r>
      <w:proofErr w:type="spellStart"/>
      <w:r w:rsidRPr="00FC56E4">
        <w:rPr>
          <w:rFonts w:ascii="Trebuchet MS" w:hAnsi="Trebuchet MS" w:cs="Times New Roman"/>
          <w:i/>
          <w:sz w:val="20"/>
          <w:szCs w:val="20"/>
        </w:rPr>
        <w:t>finanţare</w:t>
      </w:r>
      <w:proofErr w:type="spellEnd"/>
      <w:r w:rsidRPr="00FC56E4">
        <w:rPr>
          <w:rFonts w:ascii="Trebuchet MS" w:hAnsi="Trebuchet MS" w:cs="Times New Roman"/>
          <w:i/>
          <w:sz w:val="20"/>
          <w:szCs w:val="20"/>
        </w:rPr>
        <w:t xml:space="preserve">, pe tot parcursul procesului de evaluare, selecție și contractare, implementare precum și pe perioada de durabilitate a proiectului, în condițiile stipulate în contractul de </w:t>
      </w:r>
      <w:proofErr w:type="spellStart"/>
      <w:r w:rsidRPr="00FC56E4">
        <w:rPr>
          <w:rFonts w:ascii="Trebuchet MS" w:hAnsi="Trebuchet MS" w:cs="Times New Roman"/>
          <w:i/>
          <w:sz w:val="20"/>
          <w:szCs w:val="20"/>
        </w:rPr>
        <w:t>finanţare</w:t>
      </w:r>
      <w:proofErr w:type="spellEnd"/>
      <w:r w:rsidRPr="00FC56E4">
        <w:rPr>
          <w:rFonts w:ascii="Trebuchet MS" w:hAnsi="Trebuchet MS" w:cs="Times New Roman"/>
          <w:i/>
          <w:sz w:val="20"/>
          <w:szCs w:val="20"/>
        </w:rPr>
        <w:t xml:space="preserve"> și în Ghidul solicitantului;</w:t>
      </w:r>
    </w:p>
    <w:p w14:paraId="56A26A17" w14:textId="77777777" w:rsidR="00FA35BA" w:rsidRPr="00FA35BA" w:rsidRDefault="00FA35BA" w:rsidP="00FA35BA">
      <w:pPr>
        <w:pStyle w:val="ListParagraph"/>
        <w:numPr>
          <w:ilvl w:val="0"/>
          <w:numId w:val="18"/>
        </w:numPr>
        <w:spacing w:after="0" w:line="240" w:lineRule="auto"/>
        <w:jc w:val="both"/>
        <w:rPr>
          <w:rFonts w:ascii="Trebuchet MS" w:hAnsi="Trebuchet MS" w:cs="Times New Roman"/>
          <w:i/>
          <w:sz w:val="20"/>
          <w:szCs w:val="20"/>
        </w:rPr>
      </w:pPr>
      <w:r w:rsidRPr="00FA35BA">
        <w:rPr>
          <w:rFonts w:ascii="Trebuchet MS" w:hAnsi="Trebuchet MS" w:cs="Times New Roman"/>
          <w:i/>
          <w:sz w:val="20"/>
          <w:szCs w:val="20"/>
        </w:rPr>
        <w:t>Să fie completate toate secțiunile aplicabile cererii de finanțare pentru specificul apelului de proiecte cu datele solicitate în Ghidul solicitantului. Cererea de finanțare să fie completată și redactată în limba romană;</w:t>
      </w:r>
    </w:p>
    <w:p w14:paraId="1322BDBF" w14:textId="294F09CB" w:rsidR="00FA35BA" w:rsidRPr="00F07F7A" w:rsidRDefault="00FA35BA" w:rsidP="00F07F7A">
      <w:pPr>
        <w:pStyle w:val="ListParagraph"/>
        <w:numPr>
          <w:ilvl w:val="0"/>
          <w:numId w:val="18"/>
        </w:numPr>
        <w:spacing w:after="0" w:line="240" w:lineRule="auto"/>
        <w:jc w:val="both"/>
        <w:rPr>
          <w:rFonts w:ascii="Trebuchet MS" w:hAnsi="Trebuchet MS" w:cs="Times New Roman"/>
          <w:i/>
          <w:sz w:val="20"/>
          <w:szCs w:val="20"/>
        </w:rPr>
      </w:pPr>
      <w:r w:rsidRPr="00FA35BA">
        <w:rPr>
          <w:rFonts w:ascii="Trebuchet MS" w:hAnsi="Trebuchet MS" w:cs="Times New Roman"/>
          <w:i/>
          <w:sz w:val="20"/>
          <w:szCs w:val="20"/>
        </w:rPr>
        <w:t xml:space="preserve">Acolo unde există formate standard pentru anexe, acestea să respecte modelul din Ghidul solicitantului, să fie completate </w:t>
      </w:r>
      <w:proofErr w:type="spellStart"/>
      <w:r w:rsidRPr="00FA35BA">
        <w:rPr>
          <w:rFonts w:ascii="Trebuchet MS" w:hAnsi="Trebuchet MS" w:cs="Times New Roman"/>
          <w:i/>
          <w:sz w:val="20"/>
          <w:szCs w:val="20"/>
        </w:rPr>
        <w:t>şi</w:t>
      </w:r>
      <w:proofErr w:type="spellEnd"/>
      <w:r w:rsidRPr="00FA35BA">
        <w:rPr>
          <w:rFonts w:ascii="Trebuchet MS" w:hAnsi="Trebuchet MS" w:cs="Times New Roman"/>
          <w:i/>
          <w:sz w:val="20"/>
          <w:szCs w:val="20"/>
        </w:rPr>
        <w:t xml:space="preserve"> semnate conform respectivelor formate, iar informațiile prezentate să fie corecte.</w:t>
      </w:r>
    </w:p>
    <w:p w14:paraId="0A81B0D9" w14:textId="77777777" w:rsidR="000527A5" w:rsidRPr="00371B28" w:rsidRDefault="000527A5">
      <w:pPr>
        <w:pStyle w:val="ListParagraph"/>
        <w:spacing w:after="0" w:line="240" w:lineRule="auto"/>
        <w:jc w:val="both"/>
        <w:rPr>
          <w:rFonts w:ascii="Trebuchet MS" w:hAnsi="Trebuchet MS" w:cs="Times New Roman"/>
          <w:i/>
          <w:sz w:val="20"/>
          <w:szCs w:val="20"/>
        </w:rPr>
      </w:pPr>
    </w:p>
    <w:p w14:paraId="36AE00CF" w14:textId="7B13814C" w:rsidR="00D309A0" w:rsidRPr="00371B28" w:rsidRDefault="006C134B">
      <w:pPr>
        <w:pStyle w:val="ListParagraph"/>
        <w:numPr>
          <w:ilvl w:val="0"/>
          <w:numId w:val="3"/>
        </w:numPr>
        <w:suppressAutoHyphens w:val="0"/>
        <w:spacing w:after="0" w:line="240" w:lineRule="auto"/>
        <w:ind w:left="782" w:right="64" w:hanging="357"/>
        <w:jc w:val="both"/>
        <w:rPr>
          <w:rFonts w:ascii="Trebuchet MS" w:hAnsi="Trebuchet MS"/>
          <w:sz w:val="20"/>
          <w:szCs w:val="20"/>
        </w:rPr>
      </w:pPr>
      <w:r w:rsidRPr="00371B28">
        <w:rPr>
          <w:rFonts w:ascii="Trebuchet MS" w:hAnsi="Trebuchet MS"/>
          <w:b/>
          <w:bCs/>
          <w:sz w:val="20"/>
          <w:szCs w:val="20"/>
        </w:rPr>
        <w:t>Îmi</w:t>
      </w:r>
      <w:r w:rsidR="00D309A0" w:rsidRPr="00371B28">
        <w:rPr>
          <w:rFonts w:ascii="Trebuchet MS" w:hAnsi="Trebuchet MS"/>
          <w:b/>
          <w:bCs/>
          <w:sz w:val="20"/>
          <w:szCs w:val="20"/>
        </w:rPr>
        <w:t xml:space="preserve">  exprim acordul cu privire la utilizarea </w:t>
      </w:r>
      <w:r w:rsidR="001B7ED3" w:rsidRPr="00371B28">
        <w:rPr>
          <w:rFonts w:ascii="Trebuchet MS" w:hAnsi="Trebuchet MS"/>
          <w:b/>
          <w:bCs/>
          <w:sz w:val="20"/>
          <w:szCs w:val="20"/>
        </w:rPr>
        <w:t>și</w:t>
      </w:r>
      <w:r w:rsidR="00D309A0" w:rsidRPr="00371B28">
        <w:rPr>
          <w:rFonts w:ascii="Trebuchet MS" w:hAnsi="Trebuchet MS"/>
          <w:b/>
          <w:bCs/>
          <w:sz w:val="20"/>
          <w:szCs w:val="20"/>
        </w:rPr>
        <w:t xml:space="preserve"> prelucrarea datelor cu caracter personal de către </w:t>
      </w:r>
      <w:r w:rsidR="00673026" w:rsidRPr="00371B28">
        <w:rPr>
          <w:rFonts w:ascii="Trebuchet MS" w:hAnsi="Trebuchet MS"/>
          <w:b/>
          <w:bCs/>
          <w:sz w:val="20"/>
          <w:szCs w:val="20"/>
        </w:rPr>
        <w:t>AM</w:t>
      </w:r>
      <w:r w:rsidR="003C403D" w:rsidRPr="00371B28">
        <w:rPr>
          <w:rFonts w:ascii="Trebuchet MS" w:hAnsi="Trebuchet MS"/>
          <w:b/>
          <w:bCs/>
          <w:sz w:val="20"/>
          <w:szCs w:val="20"/>
        </w:rPr>
        <w:t xml:space="preserve"> responsabil sau orice altă structura cu responsabilități în gestiunea și controlul fondurilor</w:t>
      </w:r>
      <w:r w:rsidR="00EE24E5" w:rsidRPr="00371B28">
        <w:rPr>
          <w:rFonts w:ascii="Trebuchet MS" w:hAnsi="Trebuchet MS"/>
          <w:b/>
          <w:bCs/>
          <w:sz w:val="20"/>
          <w:szCs w:val="20"/>
        </w:rPr>
        <w:t xml:space="preserve"> europene</w:t>
      </w:r>
      <w:r w:rsidR="00D309A0" w:rsidRPr="00371B28">
        <w:rPr>
          <w:rFonts w:ascii="Trebuchet MS" w:hAnsi="Trebuchet MS"/>
          <w:b/>
          <w:bCs/>
          <w:sz w:val="20"/>
          <w:szCs w:val="20"/>
        </w:rPr>
        <w:t>, în cadrul procesului de evaluare și contract</w:t>
      </w:r>
      <w:r w:rsidR="00CA601F" w:rsidRPr="00371B28">
        <w:rPr>
          <w:rFonts w:ascii="Trebuchet MS" w:hAnsi="Trebuchet MS"/>
          <w:b/>
          <w:bCs/>
          <w:sz w:val="20"/>
          <w:szCs w:val="20"/>
        </w:rPr>
        <w:t>ar</w:t>
      </w:r>
      <w:r w:rsidR="00D309A0" w:rsidRPr="00371B28">
        <w:rPr>
          <w:rFonts w:ascii="Trebuchet MS" w:hAnsi="Trebuchet MS"/>
          <w:b/>
          <w:bCs/>
          <w:sz w:val="20"/>
          <w:szCs w:val="20"/>
        </w:rPr>
        <w:t>e și în cadrul verificărilor de management/audit/control, în scopul îndeplinirii activităților specifice, cu respectarea prevederilor legale</w:t>
      </w:r>
      <w:r w:rsidR="00D309A0" w:rsidRPr="00371B28">
        <w:rPr>
          <w:rFonts w:ascii="Trebuchet MS" w:hAnsi="Trebuchet MS"/>
          <w:sz w:val="20"/>
          <w:szCs w:val="20"/>
        </w:rPr>
        <w:t>.</w:t>
      </w:r>
    </w:p>
    <w:p w14:paraId="01E36F88" w14:textId="449EF036" w:rsidR="00694857" w:rsidRPr="00371B28" w:rsidRDefault="002F6292">
      <w:pPr>
        <w:pStyle w:val="bullet"/>
        <w:numPr>
          <w:ilvl w:val="0"/>
          <w:numId w:val="3"/>
        </w:numPr>
        <w:spacing w:before="0" w:after="0"/>
        <w:ind w:left="782" w:hanging="357"/>
        <w:rPr>
          <w:b/>
          <w:szCs w:val="20"/>
        </w:rPr>
      </w:pPr>
      <w:r w:rsidRPr="00371B28">
        <w:rPr>
          <w:b/>
          <w:szCs w:val="20"/>
        </w:rPr>
        <w:t>Declar că am luat la cunoștință că în etapa de contractare am obligația să fac dovada tuturor celor declarate prin prezenta Declarație, sub sancțiunea respingerii cererii de finanțare</w:t>
      </w:r>
    </w:p>
    <w:p w14:paraId="055D8A49" w14:textId="2840025D" w:rsidR="00311AB4" w:rsidRPr="00371B28" w:rsidRDefault="00311AB4">
      <w:pPr>
        <w:pStyle w:val="bullet"/>
        <w:numPr>
          <w:ilvl w:val="0"/>
          <w:numId w:val="3"/>
        </w:numPr>
        <w:spacing w:before="0" w:after="0"/>
        <w:ind w:left="782" w:hanging="357"/>
        <w:rPr>
          <w:b/>
          <w:szCs w:val="20"/>
        </w:rPr>
      </w:pPr>
      <w:r w:rsidRPr="00371B28">
        <w:rPr>
          <w:b/>
          <w:szCs w:val="20"/>
        </w:rPr>
        <w:t xml:space="preserve">Declar că sunt pe deplin autorizat să semnez această </w:t>
      </w:r>
      <w:r w:rsidR="00DA0209" w:rsidRPr="00371B28">
        <w:rPr>
          <w:b/>
          <w:szCs w:val="20"/>
        </w:rPr>
        <w:t>declarație</w:t>
      </w:r>
      <w:r w:rsidRPr="00371B28">
        <w:rPr>
          <w:b/>
          <w:szCs w:val="20"/>
        </w:rPr>
        <w:t xml:space="preserve"> în numele </w:t>
      </w:r>
      <w:r w:rsidRPr="00371B28">
        <w:rPr>
          <w:szCs w:val="20"/>
        </w:rPr>
        <w:t xml:space="preserve">&lt;denumire </w:t>
      </w:r>
      <w:r w:rsidRPr="00371B28">
        <w:rPr>
          <w:szCs w:val="20"/>
          <w:shd w:val="clear" w:color="auto" w:fill="B2B2B2"/>
        </w:rPr>
        <w:t>entitate juridica</w:t>
      </w:r>
      <w:r w:rsidRPr="00371B28">
        <w:rPr>
          <w:szCs w:val="20"/>
        </w:rPr>
        <w:t>&gt;</w:t>
      </w:r>
      <w:r w:rsidRPr="00371B28">
        <w:rPr>
          <w:b/>
          <w:szCs w:val="20"/>
        </w:rPr>
        <w:t>.</w:t>
      </w:r>
    </w:p>
    <w:p w14:paraId="20722402" w14:textId="77777777" w:rsidR="00311AB4" w:rsidRPr="00371B28" w:rsidRDefault="00311AB4">
      <w:pPr>
        <w:pStyle w:val="bullet"/>
        <w:numPr>
          <w:ilvl w:val="0"/>
          <w:numId w:val="0"/>
        </w:numPr>
        <w:spacing w:before="0" w:after="0"/>
        <w:rPr>
          <w:b/>
          <w:szCs w:val="20"/>
        </w:rPr>
      </w:pPr>
    </w:p>
    <w:p w14:paraId="5E26089E" w14:textId="77777777" w:rsidR="00721CB6" w:rsidRPr="00371B28" w:rsidRDefault="00721CB6">
      <w:pPr>
        <w:pStyle w:val="bullet"/>
        <w:numPr>
          <w:ilvl w:val="0"/>
          <w:numId w:val="0"/>
        </w:numPr>
        <w:spacing w:before="0" w:after="0"/>
        <w:ind w:left="786"/>
        <w:rPr>
          <w:b/>
          <w:szCs w:val="20"/>
        </w:rPr>
      </w:pPr>
    </w:p>
    <w:p w14:paraId="16F1E0C9" w14:textId="77777777" w:rsidR="00694857" w:rsidRPr="00371B28" w:rsidRDefault="002F6292" w:rsidP="00D23348">
      <w:pPr>
        <w:pStyle w:val="bullet"/>
        <w:numPr>
          <w:ilvl w:val="0"/>
          <w:numId w:val="0"/>
        </w:numPr>
        <w:spacing w:before="0" w:after="0"/>
        <w:ind w:left="720" w:hanging="360"/>
        <w:rPr>
          <w:b/>
          <w:szCs w:val="20"/>
        </w:rPr>
      </w:pPr>
      <w:r w:rsidRPr="00371B28">
        <w:rPr>
          <w:b/>
          <w:szCs w:val="20"/>
        </w:rPr>
        <w:t>&lt;</w:t>
      </w:r>
      <w:r w:rsidRPr="00371B28">
        <w:rPr>
          <w:b/>
          <w:szCs w:val="20"/>
          <w:shd w:val="clear" w:color="auto" w:fill="B2B2B2"/>
        </w:rPr>
        <w:t>nume</w:t>
      </w:r>
      <w:r w:rsidRPr="00371B28">
        <w:rPr>
          <w:b/>
          <w:szCs w:val="20"/>
        </w:rPr>
        <w:t>&gt;, &lt;</w:t>
      </w:r>
      <w:r w:rsidRPr="00371B28">
        <w:rPr>
          <w:b/>
          <w:szCs w:val="20"/>
          <w:shd w:val="clear" w:color="auto" w:fill="B2B2B2"/>
        </w:rPr>
        <w:t>prenume</w:t>
      </w:r>
      <w:r w:rsidRPr="00371B28">
        <w:rPr>
          <w:b/>
          <w:szCs w:val="20"/>
        </w:rPr>
        <w:t xml:space="preserve">&gt;, </w:t>
      </w:r>
    </w:p>
    <w:p w14:paraId="58F64113" w14:textId="77777777" w:rsidR="0035348F" w:rsidRPr="00371B28" w:rsidRDefault="002F6292" w:rsidP="00D23348">
      <w:pPr>
        <w:pStyle w:val="bullet"/>
        <w:numPr>
          <w:ilvl w:val="0"/>
          <w:numId w:val="0"/>
        </w:numPr>
        <w:spacing w:before="0" w:after="0"/>
        <w:ind w:left="720" w:hanging="360"/>
        <w:rPr>
          <w:b/>
          <w:szCs w:val="20"/>
        </w:rPr>
      </w:pPr>
      <w:r w:rsidRPr="00371B28">
        <w:rPr>
          <w:b/>
          <w:szCs w:val="20"/>
        </w:rPr>
        <w:t>&lt;</w:t>
      </w:r>
      <w:r w:rsidRPr="00371B28">
        <w:rPr>
          <w:b/>
          <w:szCs w:val="20"/>
          <w:shd w:val="clear" w:color="auto" w:fill="B2B2B2"/>
        </w:rPr>
        <w:t>funcție</w:t>
      </w:r>
      <w:r w:rsidRPr="00371B28">
        <w:rPr>
          <w:b/>
          <w:szCs w:val="20"/>
        </w:rPr>
        <w:t xml:space="preserve">&gt;, </w:t>
      </w:r>
    </w:p>
    <w:p w14:paraId="58493256" w14:textId="331D8C26" w:rsidR="00694857" w:rsidRPr="00371B28" w:rsidRDefault="002F6292" w:rsidP="00D23348">
      <w:pPr>
        <w:pStyle w:val="bullet"/>
        <w:numPr>
          <w:ilvl w:val="0"/>
          <w:numId w:val="0"/>
        </w:numPr>
        <w:spacing w:before="0" w:after="0"/>
        <w:ind w:left="720" w:hanging="360"/>
        <w:rPr>
          <w:b/>
          <w:szCs w:val="20"/>
        </w:rPr>
      </w:pPr>
      <w:r w:rsidRPr="00371B28">
        <w:rPr>
          <w:b/>
          <w:szCs w:val="20"/>
        </w:rPr>
        <w:t xml:space="preserve">Semnătură </w:t>
      </w:r>
    </w:p>
    <w:p w14:paraId="594B90E0" w14:textId="0A8DC185" w:rsidR="0035348F" w:rsidRPr="00371B28" w:rsidRDefault="0035348F" w:rsidP="00D23348">
      <w:pPr>
        <w:pStyle w:val="bullet"/>
        <w:numPr>
          <w:ilvl w:val="0"/>
          <w:numId w:val="0"/>
        </w:numPr>
        <w:spacing w:before="0" w:after="0"/>
        <w:ind w:left="720" w:hanging="360"/>
        <w:rPr>
          <w:b/>
          <w:szCs w:val="20"/>
        </w:rPr>
      </w:pPr>
      <w:r w:rsidRPr="00371B28">
        <w:rPr>
          <w:b/>
          <w:szCs w:val="20"/>
        </w:rPr>
        <w:t>Dată (</w:t>
      </w:r>
      <w:proofErr w:type="spellStart"/>
      <w:r w:rsidRPr="00371B28">
        <w:rPr>
          <w:b/>
          <w:szCs w:val="20"/>
          <w:highlight w:val="lightGray"/>
        </w:rPr>
        <w:t>zz</w:t>
      </w:r>
      <w:proofErr w:type="spellEnd"/>
      <w:r w:rsidRPr="00371B28">
        <w:rPr>
          <w:b/>
          <w:szCs w:val="20"/>
          <w:highlight w:val="lightGray"/>
        </w:rPr>
        <w:t>/</w:t>
      </w:r>
      <w:proofErr w:type="spellStart"/>
      <w:r w:rsidRPr="00371B28">
        <w:rPr>
          <w:b/>
          <w:szCs w:val="20"/>
          <w:highlight w:val="lightGray"/>
        </w:rPr>
        <w:t>ll</w:t>
      </w:r>
      <w:proofErr w:type="spellEnd"/>
      <w:r w:rsidRPr="00371B28">
        <w:rPr>
          <w:b/>
          <w:szCs w:val="20"/>
          <w:highlight w:val="lightGray"/>
        </w:rPr>
        <w:t>/</w:t>
      </w:r>
      <w:proofErr w:type="spellStart"/>
      <w:r w:rsidRPr="00371B28">
        <w:rPr>
          <w:b/>
          <w:szCs w:val="20"/>
          <w:highlight w:val="lightGray"/>
        </w:rPr>
        <w:t>aaaa</w:t>
      </w:r>
      <w:proofErr w:type="spellEnd"/>
      <w:r w:rsidRPr="00371B28">
        <w:rPr>
          <w:b/>
          <w:szCs w:val="20"/>
        </w:rPr>
        <w:t>)</w:t>
      </w:r>
      <w:r w:rsidR="00DD4B93" w:rsidRPr="00371B28">
        <w:rPr>
          <w:b/>
          <w:szCs w:val="20"/>
        </w:rPr>
        <w:t xml:space="preserve"> </w:t>
      </w:r>
    </w:p>
    <w:sectPr w:rsidR="0035348F" w:rsidRPr="00371B28" w:rsidSect="00BA4ED9">
      <w:headerReference w:type="default" r:id="rId8"/>
      <w:footerReference w:type="default" r:id="rId9"/>
      <w:pgSz w:w="12240" w:h="15840"/>
      <w:pgMar w:top="99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8B724" w14:textId="77777777" w:rsidR="00BA4ED9" w:rsidRDefault="00BA4ED9">
      <w:pPr>
        <w:spacing w:after="0" w:line="240" w:lineRule="auto"/>
      </w:pPr>
      <w:r>
        <w:separator/>
      </w:r>
    </w:p>
  </w:endnote>
  <w:endnote w:type="continuationSeparator" w:id="0">
    <w:p w14:paraId="20F87D45" w14:textId="77777777" w:rsidR="00BA4ED9" w:rsidRDefault="00BA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2D0AA102" w:rsidR="00694857" w:rsidRDefault="002F6292">
        <w:pPr>
          <w:pStyle w:val="Footer"/>
          <w:jc w:val="center"/>
        </w:pPr>
        <w:r>
          <w:fldChar w:fldCharType="begin"/>
        </w:r>
        <w:r>
          <w:instrText>PAGE</w:instrText>
        </w:r>
        <w:r>
          <w:fldChar w:fldCharType="separate"/>
        </w:r>
        <w:r w:rsidR="00FA35BA">
          <w:rPr>
            <w:noProof/>
          </w:rPr>
          <w:t>4</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77B6B" w14:textId="77777777" w:rsidR="00BA4ED9" w:rsidRDefault="00BA4ED9">
      <w:pPr>
        <w:spacing w:after="0" w:line="240" w:lineRule="auto"/>
      </w:pPr>
      <w:r>
        <w:separator/>
      </w:r>
    </w:p>
  </w:footnote>
  <w:footnote w:type="continuationSeparator" w:id="0">
    <w:p w14:paraId="3012A180" w14:textId="77777777" w:rsidR="00BA4ED9" w:rsidRDefault="00BA4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F1ABE"/>
    <w:multiLevelType w:val="hybridMultilevel"/>
    <w:tmpl w:val="5E6E1E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672900"/>
    <w:multiLevelType w:val="hybridMultilevel"/>
    <w:tmpl w:val="0180FC90"/>
    <w:lvl w:ilvl="0" w:tplc="04090017">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E026F66"/>
    <w:multiLevelType w:val="hybridMultilevel"/>
    <w:tmpl w:val="A1245A1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27F51B97"/>
    <w:multiLevelType w:val="hybridMultilevel"/>
    <w:tmpl w:val="41CC835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0875C01"/>
    <w:multiLevelType w:val="hybridMultilevel"/>
    <w:tmpl w:val="B2342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0" w15:restartNumberingAfterBreak="0">
    <w:nsid w:val="3D867425"/>
    <w:multiLevelType w:val="hybridMultilevel"/>
    <w:tmpl w:val="FE06B002"/>
    <w:lvl w:ilvl="0" w:tplc="65E09F4E">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7A53E3C"/>
    <w:multiLevelType w:val="hybridMultilevel"/>
    <w:tmpl w:val="960CF13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5A9B33AA"/>
    <w:multiLevelType w:val="hybridMultilevel"/>
    <w:tmpl w:val="171E5F2E"/>
    <w:lvl w:ilvl="0" w:tplc="04180017">
      <w:start w:val="1"/>
      <w:numFmt w:val="lowerLetter"/>
      <w:lvlText w:val="%1)"/>
      <w:lvlJc w:val="left"/>
      <w:pPr>
        <w:ind w:left="720" w:hanging="360"/>
      </w:pPr>
    </w:lvl>
    <w:lvl w:ilvl="1" w:tplc="F460B608">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59730B"/>
    <w:multiLevelType w:val="hybridMultilevel"/>
    <w:tmpl w:val="925A0522"/>
    <w:lvl w:ilvl="0" w:tplc="F460B608">
      <w:start w:val="1"/>
      <w:numFmt w:val="lowerRoman"/>
      <w:lvlText w:val="%1)"/>
      <w:lvlJc w:val="left"/>
      <w:pPr>
        <w:ind w:left="1440" w:hanging="360"/>
      </w:pPr>
      <w:rPr>
        <w:rFonts w:hint="default"/>
      </w:rPr>
    </w:lvl>
    <w:lvl w:ilvl="1" w:tplc="F460B608">
      <w:start w:val="1"/>
      <w:numFmt w:val="lowerRoman"/>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6EFD37A7"/>
    <w:multiLevelType w:val="hybridMultilevel"/>
    <w:tmpl w:val="18A0337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81970553">
    <w:abstractNumId w:val="16"/>
  </w:num>
  <w:num w:numId="2" w16cid:durableId="1206986074">
    <w:abstractNumId w:val="2"/>
  </w:num>
  <w:num w:numId="3" w16cid:durableId="172228843">
    <w:abstractNumId w:val="17"/>
  </w:num>
  <w:num w:numId="4" w16cid:durableId="502091490">
    <w:abstractNumId w:val="11"/>
  </w:num>
  <w:num w:numId="5" w16cid:durableId="772480921">
    <w:abstractNumId w:val="7"/>
  </w:num>
  <w:num w:numId="6" w16cid:durableId="1640374973">
    <w:abstractNumId w:val="1"/>
  </w:num>
  <w:num w:numId="7" w16cid:durableId="1922368907">
    <w:abstractNumId w:val="5"/>
  </w:num>
  <w:num w:numId="8" w16cid:durableId="1207644384">
    <w:abstractNumId w:val="15"/>
  </w:num>
  <w:num w:numId="9" w16cid:durableId="1904411762">
    <w:abstractNumId w:val="0"/>
  </w:num>
  <w:num w:numId="10" w16cid:durableId="691690624">
    <w:abstractNumId w:val="8"/>
  </w:num>
  <w:num w:numId="11" w16cid:durableId="407307498">
    <w:abstractNumId w:val="10"/>
  </w:num>
  <w:num w:numId="12" w16cid:durableId="1943294332">
    <w:abstractNumId w:val="6"/>
  </w:num>
  <w:num w:numId="13" w16cid:durableId="1223252245">
    <w:abstractNumId w:val="9"/>
  </w:num>
  <w:num w:numId="14" w16cid:durableId="1766147261">
    <w:abstractNumId w:val="13"/>
  </w:num>
  <w:num w:numId="15" w16cid:durableId="280112937">
    <w:abstractNumId w:val="14"/>
  </w:num>
  <w:num w:numId="16" w16cid:durableId="2085105380">
    <w:abstractNumId w:val="3"/>
  </w:num>
  <w:num w:numId="17" w16cid:durableId="989097153">
    <w:abstractNumId w:val="4"/>
  </w:num>
  <w:num w:numId="18" w16cid:durableId="13507949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349"/>
    <w:rsid w:val="00006F69"/>
    <w:rsid w:val="00010EE4"/>
    <w:rsid w:val="00011967"/>
    <w:rsid w:val="00026E65"/>
    <w:rsid w:val="00033B49"/>
    <w:rsid w:val="00040477"/>
    <w:rsid w:val="00050F15"/>
    <w:rsid w:val="000527A5"/>
    <w:rsid w:val="00062D81"/>
    <w:rsid w:val="000755DB"/>
    <w:rsid w:val="00085B31"/>
    <w:rsid w:val="000A7568"/>
    <w:rsid w:val="000C662D"/>
    <w:rsid w:val="00103102"/>
    <w:rsid w:val="001055DA"/>
    <w:rsid w:val="00112990"/>
    <w:rsid w:val="00146D6B"/>
    <w:rsid w:val="00174C25"/>
    <w:rsid w:val="00190FA9"/>
    <w:rsid w:val="00193DF2"/>
    <w:rsid w:val="0019423B"/>
    <w:rsid w:val="0019569F"/>
    <w:rsid w:val="00195CBD"/>
    <w:rsid w:val="001A4EA8"/>
    <w:rsid w:val="001B1718"/>
    <w:rsid w:val="001B7ED3"/>
    <w:rsid w:val="001E0940"/>
    <w:rsid w:val="001F0403"/>
    <w:rsid w:val="001F0769"/>
    <w:rsid w:val="001F327E"/>
    <w:rsid w:val="0020513E"/>
    <w:rsid w:val="002122D1"/>
    <w:rsid w:val="00226C57"/>
    <w:rsid w:val="00231675"/>
    <w:rsid w:val="00231C4D"/>
    <w:rsid w:val="00241CA5"/>
    <w:rsid w:val="00250F07"/>
    <w:rsid w:val="00257F34"/>
    <w:rsid w:val="002635A7"/>
    <w:rsid w:val="00281700"/>
    <w:rsid w:val="0028587C"/>
    <w:rsid w:val="00296F6E"/>
    <w:rsid w:val="002B7CF4"/>
    <w:rsid w:val="002C34D7"/>
    <w:rsid w:val="002D4212"/>
    <w:rsid w:val="002F6292"/>
    <w:rsid w:val="00311AB4"/>
    <w:rsid w:val="0033746B"/>
    <w:rsid w:val="0033758D"/>
    <w:rsid w:val="0035348F"/>
    <w:rsid w:val="0035427B"/>
    <w:rsid w:val="00354E65"/>
    <w:rsid w:val="0036476F"/>
    <w:rsid w:val="00371B28"/>
    <w:rsid w:val="00371BE9"/>
    <w:rsid w:val="00380E56"/>
    <w:rsid w:val="00381162"/>
    <w:rsid w:val="00385349"/>
    <w:rsid w:val="0039121A"/>
    <w:rsid w:val="003920A3"/>
    <w:rsid w:val="003C403D"/>
    <w:rsid w:val="0041112A"/>
    <w:rsid w:val="00416B2C"/>
    <w:rsid w:val="00422CA1"/>
    <w:rsid w:val="00443BDF"/>
    <w:rsid w:val="004501E9"/>
    <w:rsid w:val="004544CE"/>
    <w:rsid w:val="00454FFD"/>
    <w:rsid w:val="004607D4"/>
    <w:rsid w:val="00485FC2"/>
    <w:rsid w:val="004920D1"/>
    <w:rsid w:val="004B3C66"/>
    <w:rsid w:val="004B52C0"/>
    <w:rsid w:val="004C3718"/>
    <w:rsid w:val="004D06AC"/>
    <w:rsid w:val="004E702D"/>
    <w:rsid w:val="005030EB"/>
    <w:rsid w:val="00507A7C"/>
    <w:rsid w:val="00517B96"/>
    <w:rsid w:val="0052194D"/>
    <w:rsid w:val="00524007"/>
    <w:rsid w:val="00524C09"/>
    <w:rsid w:val="00537A14"/>
    <w:rsid w:val="00540AAF"/>
    <w:rsid w:val="00543064"/>
    <w:rsid w:val="005543A6"/>
    <w:rsid w:val="00566EC0"/>
    <w:rsid w:val="00593390"/>
    <w:rsid w:val="00593BCF"/>
    <w:rsid w:val="005A2183"/>
    <w:rsid w:val="005B721A"/>
    <w:rsid w:val="005D7111"/>
    <w:rsid w:val="005D787F"/>
    <w:rsid w:val="005F0241"/>
    <w:rsid w:val="005F578F"/>
    <w:rsid w:val="0061142F"/>
    <w:rsid w:val="00622417"/>
    <w:rsid w:val="00634175"/>
    <w:rsid w:val="00642CC9"/>
    <w:rsid w:val="0065604F"/>
    <w:rsid w:val="00663721"/>
    <w:rsid w:val="006721BD"/>
    <w:rsid w:val="00673026"/>
    <w:rsid w:val="00694857"/>
    <w:rsid w:val="00695127"/>
    <w:rsid w:val="006B7419"/>
    <w:rsid w:val="006C134B"/>
    <w:rsid w:val="006C75FB"/>
    <w:rsid w:val="006D08C4"/>
    <w:rsid w:val="006D7C88"/>
    <w:rsid w:val="006E0F74"/>
    <w:rsid w:val="006F0A64"/>
    <w:rsid w:val="006F566A"/>
    <w:rsid w:val="00703FAA"/>
    <w:rsid w:val="00721CB6"/>
    <w:rsid w:val="00727F3D"/>
    <w:rsid w:val="00731588"/>
    <w:rsid w:val="0073653B"/>
    <w:rsid w:val="00751327"/>
    <w:rsid w:val="00751427"/>
    <w:rsid w:val="0076311E"/>
    <w:rsid w:val="0077196A"/>
    <w:rsid w:val="00774D1F"/>
    <w:rsid w:val="00794400"/>
    <w:rsid w:val="007C11F6"/>
    <w:rsid w:val="007D0FCF"/>
    <w:rsid w:val="007E2D10"/>
    <w:rsid w:val="007E5A1B"/>
    <w:rsid w:val="007E79EA"/>
    <w:rsid w:val="007F41BC"/>
    <w:rsid w:val="00805EA2"/>
    <w:rsid w:val="0081424F"/>
    <w:rsid w:val="008151E3"/>
    <w:rsid w:val="00827B16"/>
    <w:rsid w:val="00830349"/>
    <w:rsid w:val="00831A56"/>
    <w:rsid w:val="00836984"/>
    <w:rsid w:val="0084267A"/>
    <w:rsid w:val="008512C8"/>
    <w:rsid w:val="00861669"/>
    <w:rsid w:val="00862326"/>
    <w:rsid w:val="00874E76"/>
    <w:rsid w:val="00880A0A"/>
    <w:rsid w:val="008930CF"/>
    <w:rsid w:val="00895132"/>
    <w:rsid w:val="008A7B41"/>
    <w:rsid w:val="008B2BB2"/>
    <w:rsid w:val="008B319B"/>
    <w:rsid w:val="008C1CFF"/>
    <w:rsid w:val="008C74D5"/>
    <w:rsid w:val="008D09E5"/>
    <w:rsid w:val="008D6A9C"/>
    <w:rsid w:val="008D71FE"/>
    <w:rsid w:val="008E63AC"/>
    <w:rsid w:val="008F38EA"/>
    <w:rsid w:val="00912265"/>
    <w:rsid w:val="00912A7A"/>
    <w:rsid w:val="0092567A"/>
    <w:rsid w:val="00935CDA"/>
    <w:rsid w:val="0095169C"/>
    <w:rsid w:val="00951B7D"/>
    <w:rsid w:val="00956C41"/>
    <w:rsid w:val="00974A34"/>
    <w:rsid w:val="0098229F"/>
    <w:rsid w:val="0098506A"/>
    <w:rsid w:val="0099171C"/>
    <w:rsid w:val="009A6BD6"/>
    <w:rsid w:val="009C41AC"/>
    <w:rsid w:val="009D4A62"/>
    <w:rsid w:val="009E1C1F"/>
    <w:rsid w:val="009E6CD9"/>
    <w:rsid w:val="009E7ED4"/>
    <w:rsid w:val="009F5F73"/>
    <w:rsid w:val="009F79A9"/>
    <w:rsid w:val="009F7BD7"/>
    <w:rsid w:val="00A03B09"/>
    <w:rsid w:val="00A11C85"/>
    <w:rsid w:val="00A152ED"/>
    <w:rsid w:val="00A17EA2"/>
    <w:rsid w:val="00A2288D"/>
    <w:rsid w:val="00A232DE"/>
    <w:rsid w:val="00A24853"/>
    <w:rsid w:val="00A33228"/>
    <w:rsid w:val="00A36A82"/>
    <w:rsid w:val="00A62E00"/>
    <w:rsid w:val="00A667B5"/>
    <w:rsid w:val="00A71419"/>
    <w:rsid w:val="00A908EC"/>
    <w:rsid w:val="00A913AE"/>
    <w:rsid w:val="00AA04B7"/>
    <w:rsid w:val="00AB0CDA"/>
    <w:rsid w:val="00AD657E"/>
    <w:rsid w:val="00AE6030"/>
    <w:rsid w:val="00AF071F"/>
    <w:rsid w:val="00AF4548"/>
    <w:rsid w:val="00AF6831"/>
    <w:rsid w:val="00B01FD4"/>
    <w:rsid w:val="00B21B72"/>
    <w:rsid w:val="00B30149"/>
    <w:rsid w:val="00B33C7F"/>
    <w:rsid w:val="00B466BA"/>
    <w:rsid w:val="00B5430D"/>
    <w:rsid w:val="00B5464D"/>
    <w:rsid w:val="00B55BF9"/>
    <w:rsid w:val="00B9647E"/>
    <w:rsid w:val="00BA4ED9"/>
    <w:rsid w:val="00BA583F"/>
    <w:rsid w:val="00BD55D5"/>
    <w:rsid w:val="00BE0708"/>
    <w:rsid w:val="00BE3929"/>
    <w:rsid w:val="00BE5757"/>
    <w:rsid w:val="00BE75F9"/>
    <w:rsid w:val="00BF035E"/>
    <w:rsid w:val="00BF0684"/>
    <w:rsid w:val="00BF4B1A"/>
    <w:rsid w:val="00BF6E87"/>
    <w:rsid w:val="00C0719B"/>
    <w:rsid w:val="00C177C9"/>
    <w:rsid w:val="00C23C67"/>
    <w:rsid w:val="00C4133E"/>
    <w:rsid w:val="00C46B2E"/>
    <w:rsid w:val="00C64D98"/>
    <w:rsid w:val="00C7352D"/>
    <w:rsid w:val="00C74BEB"/>
    <w:rsid w:val="00C75AAE"/>
    <w:rsid w:val="00C94C3D"/>
    <w:rsid w:val="00CA601F"/>
    <w:rsid w:val="00CB7E93"/>
    <w:rsid w:val="00CC2910"/>
    <w:rsid w:val="00CC29D2"/>
    <w:rsid w:val="00D07760"/>
    <w:rsid w:val="00D10317"/>
    <w:rsid w:val="00D23348"/>
    <w:rsid w:val="00D309A0"/>
    <w:rsid w:val="00D3211E"/>
    <w:rsid w:val="00D60588"/>
    <w:rsid w:val="00D61D10"/>
    <w:rsid w:val="00D76479"/>
    <w:rsid w:val="00D8396A"/>
    <w:rsid w:val="00DA0209"/>
    <w:rsid w:val="00DC71B2"/>
    <w:rsid w:val="00DD0FBB"/>
    <w:rsid w:val="00DD26FF"/>
    <w:rsid w:val="00DD333F"/>
    <w:rsid w:val="00DD4B93"/>
    <w:rsid w:val="00DE1C7F"/>
    <w:rsid w:val="00DF4780"/>
    <w:rsid w:val="00E137C7"/>
    <w:rsid w:val="00E258ED"/>
    <w:rsid w:val="00E30336"/>
    <w:rsid w:val="00E32FEC"/>
    <w:rsid w:val="00E335A1"/>
    <w:rsid w:val="00E3684D"/>
    <w:rsid w:val="00E43337"/>
    <w:rsid w:val="00E52B54"/>
    <w:rsid w:val="00E73346"/>
    <w:rsid w:val="00E7541E"/>
    <w:rsid w:val="00E95A37"/>
    <w:rsid w:val="00E973B7"/>
    <w:rsid w:val="00EA2C0E"/>
    <w:rsid w:val="00EA7A80"/>
    <w:rsid w:val="00EB14FD"/>
    <w:rsid w:val="00EC1239"/>
    <w:rsid w:val="00ED03BA"/>
    <w:rsid w:val="00EE0F87"/>
    <w:rsid w:val="00EE1010"/>
    <w:rsid w:val="00EE1C52"/>
    <w:rsid w:val="00EE24E5"/>
    <w:rsid w:val="00EF03CD"/>
    <w:rsid w:val="00EF4A12"/>
    <w:rsid w:val="00F07F7A"/>
    <w:rsid w:val="00F16E7E"/>
    <w:rsid w:val="00F20515"/>
    <w:rsid w:val="00F211F1"/>
    <w:rsid w:val="00F26197"/>
    <w:rsid w:val="00F2795C"/>
    <w:rsid w:val="00F44512"/>
    <w:rsid w:val="00F45FFC"/>
    <w:rsid w:val="00F4615E"/>
    <w:rsid w:val="00F60248"/>
    <w:rsid w:val="00F83DDD"/>
    <w:rsid w:val="00F87646"/>
    <w:rsid w:val="00F9329F"/>
    <w:rsid w:val="00FA35BA"/>
    <w:rsid w:val="00FA47D5"/>
    <w:rsid w:val="00FC525F"/>
    <w:rsid w:val="00FC56E4"/>
    <w:rsid w:val="00FD3F3C"/>
    <w:rsid w:val="00FE355A"/>
    <w:rsid w:val="00FF464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68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240C7-56D1-49A8-BDBE-1F241C9F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1776</Words>
  <Characters>10301</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Catalin Ionut Cornea</cp:lastModifiedBy>
  <cp:revision>3</cp:revision>
  <cp:lastPrinted>2024-03-13T08:12:00Z</cp:lastPrinted>
  <dcterms:created xsi:type="dcterms:W3CDTF">2024-04-16T07:38:00Z</dcterms:created>
  <dcterms:modified xsi:type="dcterms:W3CDTF">2024-04-16T09:55:00Z</dcterms:modified>
  <dc:language>en-GB</dc:language>
</cp:coreProperties>
</file>